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ABD" w:rsidRPr="004521A8" w:rsidRDefault="00354ABD" w:rsidP="00354ABD">
      <w:pPr>
        <w:ind w:left="2880" w:right="-1393" w:hanging="4014"/>
        <w:contextualSpacing/>
        <w:rPr>
          <w:rFonts w:ascii="Times New Roman" w:eastAsiaTheme="minorHAnsi" w:hAnsi="Times New Roman" w:cs="Times New Roman"/>
          <w:b/>
          <w:bCs/>
          <w:sz w:val="28"/>
          <w:szCs w:val="28"/>
        </w:rPr>
      </w:pPr>
      <w:r w:rsidRPr="004521A8">
        <w:rPr>
          <w:rFonts w:ascii="Times New Roman" w:hAnsi="Times New Roman" w:cs="Times New Roman"/>
          <w:b/>
          <w:sz w:val="40"/>
          <w:szCs w:val="36"/>
        </w:rPr>
        <w:t xml:space="preserve">  </w:t>
      </w:r>
      <w:r w:rsidRPr="004521A8">
        <w:rPr>
          <w:rFonts w:ascii="Times New Roman" w:eastAsiaTheme="minorHAnsi" w:hAnsi="Times New Roman" w:cs="Times New Roman"/>
          <w:b/>
          <w:bCs/>
          <w:sz w:val="28"/>
          <w:szCs w:val="28"/>
        </w:rPr>
        <w:t xml:space="preserve">                     </w:t>
      </w:r>
      <w:r w:rsidRPr="004521A8">
        <w:rPr>
          <w:rFonts w:ascii="Times New Roman" w:hAnsi="Times New Roman" w:cs="Times New Roman"/>
          <w:noProof/>
          <w:lang w:bidi="mr-IN"/>
        </w:rPr>
        <w:drawing>
          <wp:inline distT="0" distB="0" distL="0" distR="0">
            <wp:extent cx="5720180" cy="1473958"/>
            <wp:effectExtent l="0" t="0" r="0" b="0"/>
            <wp:docPr id="21215212" name="Picture 1" descr="A close-up of a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62376" name="Picture 1" descr="A close-up of a white card&#10;&#10;AI-generated content may be incorrect."/>
                    <pic:cNvPicPr/>
                  </pic:nvPicPr>
                  <pic:blipFill>
                    <a:blip r:embed="rId7" cstate="print"/>
                    <a:stretch>
                      <a:fillRect/>
                    </a:stretch>
                  </pic:blipFill>
                  <pic:spPr>
                    <a:xfrm>
                      <a:off x="0" y="0"/>
                      <a:ext cx="5783187" cy="1490193"/>
                    </a:xfrm>
                    <a:prstGeom prst="rect">
                      <a:avLst/>
                    </a:prstGeom>
                  </pic:spPr>
                </pic:pic>
              </a:graphicData>
            </a:graphic>
          </wp:inline>
        </w:drawing>
      </w:r>
    </w:p>
    <w:p w:rsidR="00354ABD" w:rsidRPr="004521A8" w:rsidRDefault="00C85FD3" w:rsidP="00C85FD3">
      <w:pPr>
        <w:ind w:left="3828" w:right="-1393"/>
        <w:contextualSpacing/>
        <w:rPr>
          <w:rFonts w:ascii="Times New Roman" w:hAnsi="Times New Roman" w:cs="Times New Roman"/>
          <w:b/>
          <w:sz w:val="28"/>
          <w:szCs w:val="28"/>
          <w:u w:val="single"/>
        </w:rPr>
      </w:pPr>
      <w:r w:rsidRPr="004521A8">
        <w:rPr>
          <w:rFonts w:ascii="Times New Roman" w:eastAsiaTheme="minorHAnsi" w:hAnsi="Times New Roman" w:cs="Times New Roman"/>
          <w:b/>
          <w:bCs/>
          <w:sz w:val="28"/>
          <w:szCs w:val="28"/>
          <w:u w:val="single"/>
        </w:rPr>
        <w:t xml:space="preserve">    </w:t>
      </w:r>
      <w:r w:rsidR="00354ABD" w:rsidRPr="004521A8">
        <w:rPr>
          <w:rFonts w:ascii="Times New Roman" w:eastAsiaTheme="minorHAnsi" w:hAnsi="Times New Roman" w:cs="Times New Roman"/>
          <w:b/>
          <w:bCs/>
          <w:sz w:val="28"/>
          <w:szCs w:val="28"/>
          <w:u w:val="single"/>
        </w:rPr>
        <w:t>Enquiry Letter</w:t>
      </w:r>
    </w:p>
    <w:p w:rsidR="00354ABD" w:rsidRPr="004521A8" w:rsidRDefault="00C85FD3" w:rsidP="00C85FD3">
      <w:pPr>
        <w:pStyle w:val="NormalWeb"/>
        <w:shd w:val="clear" w:color="auto" w:fill="FFFFFF"/>
        <w:tabs>
          <w:tab w:val="left" w:pos="5685"/>
        </w:tabs>
        <w:spacing w:before="0" w:beforeAutospacing="0" w:after="0" w:afterAutospacing="0"/>
        <w:ind w:left="142" w:right="388"/>
        <w:jc w:val="both"/>
      </w:pPr>
      <w:r w:rsidRPr="004521A8">
        <w:rPr>
          <w:color w:val="000000"/>
        </w:rPr>
        <w:t xml:space="preserve">                   </w:t>
      </w:r>
      <w:r w:rsidR="00354ABD" w:rsidRPr="004521A8">
        <w:rPr>
          <w:color w:val="000000"/>
        </w:rPr>
        <w:t xml:space="preserve"> </w:t>
      </w:r>
      <w:r w:rsidR="00F033C6" w:rsidRPr="004521A8">
        <w:rPr>
          <w:color w:val="000000"/>
        </w:rPr>
        <w:t xml:space="preserve">  </w:t>
      </w:r>
      <w:r w:rsidR="00F033C6" w:rsidRPr="004521A8">
        <w:t xml:space="preserve">Sealed quotations are invited by the Department of Mechanical Engineering, COEP Technological University, Pune, from reputed vendors, resellers, suppliers, and service providers for the </w:t>
      </w:r>
      <w:r w:rsidR="00F033C6" w:rsidRPr="004521A8">
        <w:rPr>
          <w:b/>
          <w:bCs/>
        </w:rPr>
        <w:t>painting of the external surfaces of G.I. ducts connected to industrial air coolers at the Experiential Lab</w:t>
      </w:r>
      <w:r w:rsidRPr="004521A8">
        <w:rPr>
          <w:b/>
          <w:bCs/>
        </w:rPr>
        <w:t xml:space="preserve"> </w:t>
      </w:r>
      <w:r w:rsidRPr="004521A8">
        <w:t>as per d</w:t>
      </w:r>
      <w:r w:rsidR="00D674D7" w:rsidRPr="004521A8">
        <w:t>escription mentioned in table 1 and 2.</w:t>
      </w:r>
    </w:p>
    <w:p w:rsidR="00FC2C6C" w:rsidRPr="004521A8" w:rsidRDefault="00FC2C6C" w:rsidP="00C85FD3">
      <w:pPr>
        <w:pStyle w:val="NormalWeb"/>
        <w:shd w:val="clear" w:color="auto" w:fill="FFFFFF"/>
        <w:tabs>
          <w:tab w:val="left" w:pos="5685"/>
        </w:tabs>
        <w:spacing w:before="0" w:beforeAutospacing="0" w:after="0" w:afterAutospacing="0"/>
        <w:ind w:left="142" w:right="388"/>
        <w:jc w:val="both"/>
        <w:rPr>
          <w:b/>
          <w:bCs/>
        </w:rPr>
      </w:pPr>
    </w:p>
    <w:p w:rsidR="00C85FD3" w:rsidRDefault="00C85FD3" w:rsidP="00C85FD3">
      <w:pPr>
        <w:pStyle w:val="NormalWeb"/>
        <w:shd w:val="clear" w:color="auto" w:fill="FFFFFF"/>
        <w:tabs>
          <w:tab w:val="left" w:pos="5685"/>
        </w:tabs>
        <w:spacing w:before="0" w:beforeAutospacing="0" w:after="0" w:afterAutospacing="0"/>
        <w:ind w:left="142" w:right="388"/>
        <w:jc w:val="both"/>
        <w:rPr>
          <w:b/>
          <w:bCs/>
        </w:rPr>
      </w:pPr>
      <w:r w:rsidRPr="004521A8">
        <w:rPr>
          <w:b/>
          <w:bCs/>
        </w:rPr>
        <w:t xml:space="preserve">Table 1: Painting Work </w:t>
      </w:r>
      <w:r w:rsidR="00AF3CEE" w:rsidRPr="004521A8">
        <w:rPr>
          <w:b/>
          <w:bCs/>
        </w:rPr>
        <w:t>Description</w:t>
      </w:r>
      <w:r w:rsidRPr="004521A8">
        <w:rPr>
          <w:b/>
          <w:bCs/>
        </w:rPr>
        <w:t xml:space="preserve"> as per SSR 2023-24.</w:t>
      </w:r>
    </w:p>
    <w:p w:rsidR="004521A8" w:rsidRPr="004521A8" w:rsidRDefault="004521A8" w:rsidP="00C85FD3">
      <w:pPr>
        <w:pStyle w:val="NormalWeb"/>
        <w:shd w:val="clear" w:color="auto" w:fill="FFFFFF"/>
        <w:tabs>
          <w:tab w:val="left" w:pos="5685"/>
        </w:tabs>
        <w:spacing w:before="0" w:beforeAutospacing="0" w:after="0" w:afterAutospacing="0"/>
        <w:ind w:left="142" w:right="388"/>
        <w:jc w:val="both"/>
        <w:rPr>
          <w:b/>
          <w:bCs/>
        </w:rPr>
      </w:pPr>
    </w:p>
    <w:tbl>
      <w:tblPr>
        <w:tblStyle w:val="TableGrid"/>
        <w:tblW w:w="0" w:type="auto"/>
        <w:tblInd w:w="250" w:type="dxa"/>
        <w:tblLayout w:type="fixed"/>
        <w:tblLook w:val="04A0"/>
      </w:tblPr>
      <w:tblGrid>
        <w:gridCol w:w="851"/>
        <w:gridCol w:w="1417"/>
        <w:gridCol w:w="1559"/>
        <w:gridCol w:w="4536"/>
        <w:gridCol w:w="993"/>
      </w:tblGrid>
      <w:tr w:rsidR="00FC2C6C" w:rsidRPr="004521A8" w:rsidTr="00D674D7">
        <w:tc>
          <w:tcPr>
            <w:tcW w:w="851" w:type="dxa"/>
          </w:tcPr>
          <w:p w:rsidR="00FC2C6C" w:rsidRPr="004521A8" w:rsidRDefault="00FC2C6C" w:rsidP="006A18FE">
            <w:pPr>
              <w:ind w:left="142"/>
              <w:rPr>
                <w:rFonts w:ascii="Times New Roman" w:eastAsia="Times New Roman" w:hAnsi="Times New Roman" w:cs="Times New Roman"/>
                <w:b/>
                <w:bCs/>
                <w:color w:val="000000"/>
                <w:sz w:val="24"/>
                <w:szCs w:val="24"/>
              </w:rPr>
            </w:pPr>
            <w:r w:rsidRPr="004521A8">
              <w:rPr>
                <w:rFonts w:ascii="Times New Roman" w:eastAsia="Times New Roman" w:hAnsi="Times New Roman" w:cs="Times New Roman"/>
                <w:b/>
                <w:bCs/>
                <w:color w:val="000000"/>
                <w:sz w:val="24"/>
                <w:szCs w:val="24"/>
              </w:rPr>
              <w:t>Sr. NO.</w:t>
            </w:r>
          </w:p>
        </w:tc>
        <w:tc>
          <w:tcPr>
            <w:tcW w:w="1417" w:type="dxa"/>
          </w:tcPr>
          <w:p w:rsidR="00FC2C6C" w:rsidRPr="004521A8" w:rsidRDefault="00FC2C6C" w:rsidP="006A18FE">
            <w:pPr>
              <w:ind w:left="142"/>
              <w:rPr>
                <w:rFonts w:ascii="Times New Roman" w:eastAsia="Times New Roman" w:hAnsi="Times New Roman" w:cs="Times New Roman"/>
                <w:b/>
                <w:bCs/>
                <w:color w:val="000000"/>
                <w:sz w:val="24"/>
                <w:szCs w:val="24"/>
              </w:rPr>
            </w:pPr>
            <w:r w:rsidRPr="004521A8">
              <w:rPr>
                <w:rFonts w:ascii="Times New Roman" w:eastAsia="Times New Roman" w:hAnsi="Times New Roman" w:cs="Times New Roman"/>
                <w:b/>
                <w:bCs/>
                <w:color w:val="000000"/>
                <w:sz w:val="24"/>
                <w:szCs w:val="24"/>
              </w:rPr>
              <w:t>Code Item Code</w:t>
            </w:r>
          </w:p>
        </w:tc>
        <w:tc>
          <w:tcPr>
            <w:tcW w:w="1559" w:type="dxa"/>
          </w:tcPr>
          <w:p w:rsidR="00FC2C6C" w:rsidRPr="004521A8" w:rsidRDefault="00FC2C6C" w:rsidP="006A18FE">
            <w:pPr>
              <w:ind w:left="142"/>
              <w:rPr>
                <w:rFonts w:ascii="Times New Roman" w:eastAsia="Times New Roman" w:hAnsi="Times New Roman" w:cs="Times New Roman"/>
                <w:b/>
                <w:bCs/>
                <w:color w:val="000000"/>
                <w:sz w:val="24"/>
                <w:szCs w:val="24"/>
              </w:rPr>
            </w:pPr>
            <w:r w:rsidRPr="004521A8">
              <w:rPr>
                <w:rFonts w:ascii="Times New Roman" w:eastAsia="Times New Roman" w:hAnsi="Times New Roman" w:cs="Times New Roman"/>
                <w:b/>
                <w:bCs/>
                <w:color w:val="000000"/>
                <w:sz w:val="24"/>
                <w:szCs w:val="24"/>
              </w:rPr>
              <w:t>Item Name</w:t>
            </w:r>
          </w:p>
        </w:tc>
        <w:tc>
          <w:tcPr>
            <w:tcW w:w="4536" w:type="dxa"/>
          </w:tcPr>
          <w:p w:rsidR="00FC2C6C" w:rsidRPr="004521A8" w:rsidRDefault="00FC2C6C" w:rsidP="006A18FE">
            <w:pPr>
              <w:ind w:left="142"/>
              <w:rPr>
                <w:rFonts w:ascii="Times New Roman" w:eastAsia="Times New Roman" w:hAnsi="Times New Roman" w:cs="Times New Roman"/>
                <w:b/>
                <w:bCs/>
                <w:color w:val="000000"/>
                <w:sz w:val="24"/>
                <w:szCs w:val="24"/>
              </w:rPr>
            </w:pPr>
            <w:r w:rsidRPr="004521A8">
              <w:rPr>
                <w:rFonts w:ascii="Times New Roman" w:eastAsia="Times New Roman" w:hAnsi="Times New Roman" w:cs="Times New Roman"/>
                <w:b/>
                <w:bCs/>
                <w:color w:val="000000"/>
                <w:sz w:val="24"/>
                <w:szCs w:val="24"/>
              </w:rPr>
              <w:t>Description</w:t>
            </w:r>
          </w:p>
        </w:tc>
        <w:tc>
          <w:tcPr>
            <w:tcW w:w="993" w:type="dxa"/>
          </w:tcPr>
          <w:p w:rsidR="00FC2C6C" w:rsidRPr="004521A8" w:rsidRDefault="00FC2C6C" w:rsidP="006A18FE">
            <w:pPr>
              <w:ind w:left="142"/>
              <w:rPr>
                <w:rFonts w:ascii="Times New Roman" w:eastAsia="Times New Roman" w:hAnsi="Times New Roman" w:cs="Times New Roman"/>
                <w:b/>
                <w:bCs/>
                <w:color w:val="000000"/>
                <w:sz w:val="24"/>
                <w:szCs w:val="24"/>
              </w:rPr>
            </w:pPr>
            <w:r w:rsidRPr="004521A8">
              <w:rPr>
                <w:rFonts w:ascii="Times New Roman" w:eastAsia="Times New Roman" w:hAnsi="Times New Roman" w:cs="Times New Roman"/>
                <w:b/>
                <w:bCs/>
                <w:color w:val="000000"/>
                <w:sz w:val="24"/>
                <w:szCs w:val="24"/>
              </w:rPr>
              <w:t>Unit</w:t>
            </w:r>
          </w:p>
        </w:tc>
      </w:tr>
      <w:tr w:rsidR="00FC2C6C" w:rsidRPr="004521A8" w:rsidTr="00D674D7">
        <w:tc>
          <w:tcPr>
            <w:tcW w:w="851" w:type="dxa"/>
          </w:tcPr>
          <w:p w:rsidR="00FC2C6C" w:rsidRPr="004521A8" w:rsidRDefault="00FC2C6C" w:rsidP="006A18FE">
            <w:pPr>
              <w:ind w:left="142"/>
              <w:rPr>
                <w:rFonts w:ascii="Times New Roman" w:eastAsia="Times New Roman" w:hAnsi="Times New Roman" w:cs="Times New Roman"/>
                <w:color w:val="000000"/>
                <w:sz w:val="24"/>
                <w:szCs w:val="24"/>
              </w:rPr>
            </w:pPr>
            <w:r w:rsidRPr="004521A8">
              <w:rPr>
                <w:rFonts w:ascii="Times New Roman" w:eastAsia="Times New Roman" w:hAnsi="Times New Roman" w:cs="Times New Roman"/>
                <w:color w:val="000000"/>
                <w:sz w:val="24"/>
                <w:szCs w:val="24"/>
              </w:rPr>
              <w:t>1</w:t>
            </w:r>
          </w:p>
        </w:tc>
        <w:tc>
          <w:tcPr>
            <w:tcW w:w="1417" w:type="dxa"/>
          </w:tcPr>
          <w:p w:rsidR="00FC2C6C" w:rsidRPr="004521A8" w:rsidRDefault="00FC2C6C" w:rsidP="00C85FD3">
            <w:pPr>
              <w:ind w:left="-107"/>
              <w:jc w:val="both"/>
              <w:rPr>
                <w:rFonts w:ascii="Times New Roman" w:hAnsi="Times New Roman" w:cs="Times New Roman"/>
                <w:sz w:val="24"/>
                <w:szCs w:val="24"/>
              </w:rPr>
            </w:pPr>
            <w:r w:rsidRPr="004521A8">
              <w:rPr>
                <w:rFonts w:ascii="Times New Roman" w:hAnsi="Times New Roman" w:cs="Times New Roman"/>
                <w:sz w:val="24"/>
                <w:szCs w:val="24"/>
              </w:rPr>
              <w:t>35.07 – BDO 5</w:t>
            </w:r>
          </w:p>
          <w:p w:rsidR="00FC2C6C" w:rsidRPr="004521A8" w:rsidRDefault="00FC2C6C" w:rsidP="00C85FD3">
            <w:pPr>
              <w:ind w:left="-107"/>
              <w:jc w:val="both"/>
              <w:rPr>
                <w:rFonts w:ascii="Times New Roman" w:hAnsi="Times New Roman" w:cs="Times New Roman"/>
                <w:sz w:val="24"/>
                <w:szCs w:val="24"/>
              </w:rPr>
            </w:pPr>
          </w:p>
          <w:p w:rsidR="00FC2C6C" w:rsidRPr="004521A8" w:rsidRDefault="00FC2C6C" w:rsidP="00C85FD3">
            <w:pPr>
              <w:ind w:left="-107"/>
              <w:jc w:val="both"/>
              <w:rPr>
                <w:rFonts w:ascii="Times New Roman" w:hAnsi="Times New Roman" w:cs="Times New Roman"/>
                <w:sz w:val="24"/>
                <w:szCs w:val="24"/>
              </w:rPr>
            </w:pPr>
            <w:r w:rsidRPr="004521A8">
              <w:rPr>
                <w:rFonts w:ascii="Times New Roman" w:hAnsi="Times New Roman" w:cs="Times New Roman"/>
                <w:sz w:val="24"/>
                <w:szCs w:val="24"/>
              </w:rPr>
              <w:t>Ref: Page 200 of SSR 2023-24</w:t>
            </w:r>
          </w:p>
          <w:p w:rsidR="00FC2C6C" w:rsidRPr="004521A8" w:rsidRDefault="00FC2C6C" w:rsidP="006A18FE">
            <w:pPr>
              <w:ind w:left="142"/>
              <w:rPr>
                <w:rFonts w:ascii="Times New Roman" w:eastAsia="Times New Roman" w:hAnsi="Times New Roman" w:cs="Times New Roman"/>
                <w:color w:val="000000"/>
                <w:sz w:val="24"/>
                <w:szCs w:val="24"/>
              </w:rPr>
            </w:pPr>
          </w:p>
        </w:tc>
        <w:tc>
          <w:tcPr>
            <w:tcW w:w="1559" w:type="dxa"/>
          </w:tcPr>
          <w:p w:rsidR="00FC2C6C" w:rsidRPr="004521A8" w:rsidRDefault="00FC2C6C" w:rsidP="00C85FD3">
            <w:pPr>
              <w:ind w:left="-73"/>
              <w:rPr>
                <w:rFonts w:ascii="Times New Roman" w:eastAsia="Times New Roman" w:hAnsi="Times New Roman" w:cs="Times New Roman"/>
                <w:color w:val="000000"/>
                <w:sz w:val="24"/>
                <w:szCs w:val="24"/>
              </w:rPr>
            </w:pPr>
            <w:r w:rsidRPr="004521A8">
              <w:rPr>
                <w:rFonts w:ascii="Times New Roman" w:hAnsi="Times New Roman" w:cs="Times New Roman"/>
                <w:sz w:val="24"/>
                <w:szCs w:val="24"/>
              </w:rPr>
              <w:t>Two coats of synthetic enamel on structural steel / metal</w:t>
            </w:r>
            <w:r w:rsidRPr="004521A8">
              <w:rPr>
                <w:rFonts w:ascii="Times New Roman" w:eastAsia="Times New Roman" w:hAnsi="Times New Roman" w:cs="Times New Roman"/>
                <w:color w:val="000000"/>
                <w:sz w:val="24"/>
                <w:szCs w:val="24"/>
              </w:rPr>
              <w:t xml:space="preserve"> </w:t>
            </w:r>
          </w:p>
        </w:tc>
        <w:tc>
          <w:tcPr>
            <w:tcW w:w="4536" w:type="dxa"/>
          </w:tcPr>
          <w:p w:rsidR="00FC2C6C" w:rsidRPr="004521A8" w:rsidRDefault="00FC2C6C" w:rsidP="00C85FD3">
            <w:pPr>
              <w:ind w:left="-102"/>
              <w:jc w:val="both"/>
              <w:rPr>
                <w:rFonts w:ascii="Times New Roman" w:eastAsia="Times New Roman" w:hAnsi="Times New Roman" w:cs="Times New Roman"/>
                <w:color w:val="000000"/>
                <w:sz w:val="24"/>
                <w:szCs w:val="24"/>
              </w:rPr>
            </w:pPr>
            <w:r w:rsidRPr="004521A8">
              <w:rPr>
                <w:rFonts w:ascii="Times New Roman" w:hAnsi="Times New Roman" w:cs="Times New Roman"/>
                <w:sz w:val="24"/>
                <w:szCs w:val="24"/>
              </w:rPr>
              <w:t>Providing and applying two coats of synthetic enamel paint of approved color to new/old structural steel work and woodwork in buildings, including scaffolding if necessary, cleaning and preparing the surface (excluding primer coat) etc. complete.</w:t>
            </w:r>
          </w:p>
        </w:tc>
        <w:tc>
          <w:tcPr>
            <w:tcW w:w="993" w:type="dxa"/>
          </w:tcPr>
          <w:p w:rsidR="00FC2C6C" w:rsidRPr="004521A8" w:rsidRDefault="00FC2C6C" w:rsidP="00C85FD3">
            <w:pPr>
              <w:ind w:left="142"/>
              <w:jc w:val="center"/>
              <w:rPr>
                <w:rFonts w:ascii="Times New Roman" w:eastAsia="Times New Roman" w:hAnsi="Times New Roman" w:cs="Times New Roman"/>
                <w:color w:val="000000"/>
                <w:sz w:val="24"/>
                <w:szCs w:val="24"/>
              </w:rPr>
            </w:pPr>
            <w:r w:rsidRPr="004521A8">
              <w:rPr>
                <w:rFonts w:ascii="Times New Roman" w:eastAsia="Times New Roman" w:hAnsi="Times New Roman" w:cs="Times New Roman"/>
                <w:color w:val="000000"/>
                <w:sz w:val="24"/>
                <w:szCs w:val="24"/>
              </w:rPr>
              <w:t>Sq. m</w:t>
            </w:r>
          </w:p>
        </w:tc>
      </w:tr>
      <w:tr w:rsidR="00FC2C6C" w:rsidRPr="004521A8" w:rsidTr="00D674D7">
        <w:tc>
          <w:tcPr>
            <w:tcW w:w="851" w:type="dxa"/>
          </w:tcPr>
          <w:p w:rsidR="00FC2C6C" w:rsidRPr="004521A8" w:rsidRDefault="00FC2C6C" w:rsidP="006A18FE">
            <w:pPr>
              <w:ind w:left="142"/>
              <w:rPr>
                <w:rFonts w:ascii="Times New Roman" w:eastAsia="Times New Roman" w:hAnsi="Times New Roman" w:cs="Times New Roman"/>
                <w:color w:val="000000"/>
                <w:sz w:val="24"/>
                <w:szCs w:val="24"/>
              </w:rPr>
            </w:pPr>
            <w:r w:rsidRPr="004521A8">
              <w:rPr>
                <w:rFonts w:ascii="Times New Roman" w:eastAsia="Times New Roman" w:hAnsi="Times New Roman" w:cs="Times New Roman"/>
                <w:color w:val="000000"/>
                <w:sz w:val="24"/>
                <w:szCs w:val="24"/>
              </w:rPr>
              <w:t>2</w:t>
            </w:r>
          </w:p>
        </w:tc>
        <w:tc>
          <w:tcPr>
            <w:tcW w:w="1417" w:type="dxa"/>
          </w:tcPr>
          <w:p w:rsidR="00FC2C6C" w:rsidRPr="004521A8" w:rsidRDefault="00FC2C6C" w:rsidP="00C85FD3">
            <w:pPr>
              <w:ind w:left="-107"/>
              <w:jc w:val="both"/>
              <w:rPr>
                <w:rFonts w:ascii="Times New Roman" w:hAnsi="Times New Roman" w:cs="Times New Roman"/>
                <w:sz w:val="24"/>
                <w:szCs w:val="24"/>
              </w:rPr>
            </w:pPr>
            <w:r w:rsidRPr="004521A8">
              <w:rPr>
                <w:rFonts w:ascii="Times New Roman" w:hAnsi="Times New Roman" w:cs="Times New Roman"/>
                <w:sz w:val="24"/>
                <w:szCs w:val="24"/>
              </w:rPr>
              <w:t>35.20 – BDO 8D</w:t>
            </w:r>
          </w:p>
          <w:p w:rsidR="00FC2C6C" w:rsidRPr="004521A8" w:rsidRDefault="00FC2C6C" w:rsidP="00C85FD3">
            <w:pPr>
              <w:ind w:left="-107" w:firstLine="249"/>
              <w:jc w:val="both"/>
              <w:rPr>
                <w:rFonts w:ascii="Times New Roman" w:hAnsi="Times New Roman" w:cs="Times New Roman"/>
                <w:sz w:val="24"/>
                <w:szCs w:val="24"/>
              </w:rPr>
            </w:pPr>
          </w:p>
          <w:p w:rsidR="00FC2C6C" w:rsidRPr="004521A8" w:rsidRDefault="00FC2C6C" w:rsidP="00C85FD3">
            <w:pPr>
              <w:ind w:left="-107"/>
              <w:jc w:val="both"/>
              <w:rPr>
                <w:rFonts w:ascii="Times New Roman" w:hAnsi="Times New Roman" w:cs="Times New Roman"/>
                <w:sz w:val="24"/>
                <w:szCs w:val="24"/>
              </w:rPr>
            </w:pPr>
            <w:r w:rsidRPr="004521A8">
              <w:rPr>
                <w:rFonts w:ascii="Times New Roman" w:hAnsi="Times New Roman" w:cs="Times New Roman"/>
                <w:sz w:val="24"/>
                <w:szCs w:val="24"/>
              </w:rPr>
              <w:t>Ref: Page 201 of SSR 2023-24</w:t>
            </w:r>
          </w:p>
          <w:p w:rsidR="00FC2C6C" w:rsidRPr="004521A8" w:rsidRDefault="00FC2C6C" w:rsidP="006A18FE">
            <w:pPr>
              <w:ind w:left="142"/>
              <w:rPr>
                <w:rFonts w:ascii="Times New Roman" w:eastAsia="Times New Roman" w:hAnsi="Times New Roman" w:cs="Times New Roman"/>
                <w:color w:val="000000"/>
                <w:sz w:val="24"/>
                <w:szCs w:val="24"/>
              </w:rPr>
            </w:pPr>
          </w:p>
        </w:tc>
        <w:tc>
          <w:tcPr>
            <w:tcW w:w="1559" w:type="dxa"/>
          </w:tcPr>
          <w:p w:rsidR="00FC2C6C" w:rsidRPr="004521A8" w:rsidRDefault="00FC2C6C" w:rsidP="00C85FD3">
            <w:pPr>
              <w:ind w:left="-73"/>
              <w:rPr>
                <w:rFonts w:ascii="Times New Roman" w:eastAsia="Times New Roman" w:hAnsi="Times New Roman" w:cs="Times New Roman"/>
                <w:color w:val="000000"/>
                <w:sz w:val="24"/>
                <w:szCs w:val="24"/>
              </w:rPr>
            </w:pPr>
            <w:r w:rsidRPr="004521A8">
              <w:rPr>
                <w:rFonts w:ascii="Times New Roman" w:hAnsi="Times New Roman" w:cs="Times New Roman"/>
                <w:sz w:val="24"/>
                <w:szCs w:val="24"/>
              </w:rPr>
              <w:t>Priming coat on new steel / metal surfaces</w:t>
            </w:r>
          </w:p>
        </w:tc>
        <w:tc>
          <w:tcPr>
            <w:tcW w:w="4536" w:type="dxa"/>
          </w:tcPr>
          <w:p w:rsidR="00FC2C6C" w:rsidRPr="004521A8" w:rsidRDefault="00FC2C6C" w:rsidP="00C85FD3">
            <w:pPr>
              <w:ind w:left="-102"/>
              <w:jc w:val="both"/>
              <w:rPr>
                <w:rFonts w:ascii="Times New Roman" w:eastAsia="Times New Roman" w:hAnsi="Times New Roman" w:cs="Times New Roman"/>
                <w:color w:val="000000"/>
                <w:sz w:val="24"/>
                <w:szCs w:val="24"/>
              </w:rPr>
            </w:pPr>
            <w:r w:rsidRPr="004521A8">
              <w:rPr>
                <w:rFonts w:ascii="Times New Roman" w:hAnsi="Times New Roman" w:cs="Times New Roman"/>
                <w:sz w:val="24"/>
                <w:szCs w:val="24"/>
              </w:rPr>
              <w:t>Providing and applying priming coat over new/old steel and other metal surfaces including preparing the surface by thoroughly cleaning oil, grease, dirt and other foreign matter and scoured with wire brushes, fine steel wool, scrappers and sand paper, scaffolding etc. complete.</w:t>
            </w:r>
          </w:p>
        </w:tc>
        <w:tc>
          <w:tcPr>
            <w:tcW w:w="993" w:type="dxa"/>
          </w:tcPr>
          <w:p w:rsidR="00FC2C6C" w:rsidRPr="004521A8" w:rsidRDefault="00FC2C6C" w:rsidP="00C85FD3">
            <w:pPr>
              <w:ind w:left="142"/>
              <w:jc w:val="center"/>
              <w:rPr>
                <w:rFonts w:ascii="Times New Roman" w:eastAsia="Times New Roman" w:hAnsi="Times New Roman" w:cs="Times New Roman"/>
                <w:color w:val="000000"/>
                <w:sz w:val="24"/>
                <w:szCs w:val="24"/>
              </w:rPr>
            </w:pPr>
            <w:r w:rsidRPr="004521A8">
              <w:rPr>
                <w:rFonts w:ascii="Times New Roman" w:eastAsia="Times New Roman" w:hAnsi="Times New Roman" w:cs="Times New Roman"/>
                <w:color w:val="000000"/>
                <w:sz w:val="24"/>
                <w:szCs w:val="24"/>
              </w:rPr>
              <w:t>Sq. m</w:t>
            </w:r>
          </w:p>
        </w:tc>
      </w:tr>
    </w:tbl>
    <w:p w:rsidR="00D674D7" w:rsidRPr="004521A8" w:rsidRDefault="00D674D7" w:rsidP="00D674D7">
      <w:pPr>
        <w:spacing w:after="0" w:line="240" w:lineRule="auto"/>
        <w:rPr>
          <w:rFonts w:ascii="Times New Roman" w:eastAsia="Times New Roman" w:hAnsi="Times New Roman" w:cs="Times New Roman"/>
          <w:color w:val="000000"/>
          <w:sz w:val="20"/>
          <w:szCs w:val="20"/>
        </w:rPr>
      </w:pPr>
    </w:p>
    <w:p w:rsidR="00D674D7" w:rsidRPr="004521A8" w:rsidRDefault="00D674D7" w:rsidP="00D674D7">
      <w:pPr>
        <w:spacing w:after="0" w:line="240" w:lineRule="auto"/>
        <w:rPr>
          <w:rFonts w:ascii="Times New Roman" w:eastAsia="Times New Roman" w:hAnsi="Times New Roman" w:cs="Times New Roman"/>
          <w:color w:val="000000"/>
          <w:sz w:val="20"/>
          <w:szCs w:val="20"/>
        </w:rPr>
      </w:pPr>
    </w:p>
    <w:p w:rsidR="00D674D7" w:rsidRPr="004521A8" w:rsidRDefault="00D674D7" w:rsidP="00D674D7">
      <w:pPr>
        <w:spacing w:after="0" w:line="240" w:lineRule="auto"/>
        <w:rPr>
          <w:rFonts w:ascii="Times New Roman" w:eastAsia="Times New Roman" w:hAnsi="Times New Roman" w:cs="Times New Roman"/>
          <w:color w:val="000000"/>
          <w:sz w:val="20"/>
          <w:szCs w:val="20"/>
        </w:rPr>
      </w:pPr>
    </w:p>
    <w:p w:rsidR="00D674D7" w:rsidRPr="004521A8" w:rsidRDefault="00D674D7" w:rsidP="00D674D7">
      <w:pPr>
        <w:spacing w:after="0" w:line="240" w:lineRule="auto"/>
        <w:rPr>
          <w:rFonts w:ascii="Times New Roman" w:eastAsia="Times New Roman" w:hAnsi="Times New Roman" w:cs="Times New Roman"/>
          <w:color w:val="000000"/>
          <w:sz w:val="20"/>
          <w:szCs w:val="20"/>
        </w:rPr>
      </w:pPr>
    </w:p>
    <w:p w:rsidR="00FC2C6C" w:rsidRPr="004521A8" w:rsidRDefault="00D674D7" w:rsidP="00C85FD3">
      <w:pPr>
        <w:spacing w:after="0" w:line="240" w:lineRule="auto"/>
        <w:ind w:left="142"/>
        <w:rPr>
          <w:rFonts w:ascii="Times New Roman" w:eastAsia="Times New Roman" w:hAnsi="Times New Roman" w:cs="Times New Roman"/>
          <w:b/>
          <w:bCs/>
          <w:color w:val="000000"/>
          <w:sz w:val="24"/>
          <w:szCs w:val="24"/>
        </w:rPr>
      </w:pPr>
      <w:r w:rsidRPr="004521A8">
        <w:rPr>
          <w:rFonts w:ascii="Times New Roman" w:eastAsia="Times New Roman" w:hAnsi="Times New Roman" w:cs="Times New Roman"/>
          <w:b/>
          <w:bCs/>
          <w:color w:val="000000"/>
          <w:sz w:val="24"/>
          <w:szCs w:val="24"/>
        </w:rPr>
        <w:t xml:space="preserve">Table 2: Invitation Of </w:t>
      </w:r>
      <w:proofErr w:type="gramStart"/>
      <w:r w:rsidRPr="004521A8">
        <w:rPr>
          <w:rFonts w:ascii="Times New Roman" w:eastAsia="Times New Roman" w:hAnsi="Times New Roman" w:cs="Times New Roman"/>
          <w:b/>
          <w:bCs/>
          <w:color w:val="000000"/>
          <w:sz w:val="24"/>
          <w:szCs w:val="24"/>
        </w:rPr>
        <w:t>Quotation  Schedule</w:t>
      </w:r>
      <w:proofErr w:type="gramEnd"/>
      <w:r w:rsidRPr="004521A8">
        <w:rPr>
          <w:rFonts w:ascii="Times New Roman" w:eastAsia="Times New Roman" w:hAnsi="Times New Roman" w:cs="Times New Roman"/>
          <w:b/>
          <w:bCs/>
          <w:color w:val="000000"/>
          <w:sz w:val="24"/>
          <w:szCs w:val="24"/>
        </w:rPr>
        <w:t>.</w:t>
      </w:r>
    </w:p>
    <w:p w:rsidR="00D674D7" w:rsidRPr="004521A8" w:rsidRDefault="00D674D7" w:rsidP="00D674D7">
      <w:pPr>
        <w:spacing w:after="0" w:line="240" w:lineRule="auto"/>
        <w:rPr>
          <w:rFonts w:ascii="Times New Roman" w:eastAsia="Times New Roman" w:hAnsi="Times New Roman" w:cs="Times New Roman"/>
          <w:color w:val="000000"/>
          <w:sz w:val="20"/>
          <w:szCs w:val="20"/>
        </w:rPr>
      </w:pPr>
    </w:p>
    <w:tbl>
      <w:tblPr>
        <w:tblW w:w="9355" w:type="dxa"/>
        <w:tblInd w:w="392" w:type="dxa"/>
        <w:tblLayout w:type="fixed"/>
        <w:tblCellMar>
          <w:top w:w="15" w:type="dxa"/>
          <w:left w:w="15" w:type="dxa"/>
          <w:bottom w:w="15" w:type="dxa"/>
          <w:right w:w="15" w:type="dxa"/>
        </w:tblCellMar>
        <w:tblLook w:val="04A0"/>
      </w:tblPr>
      <w:tblGrid>
        <w:gridCol w:w="2268"/>
        <w:gridCol w:w="6946"/>
        <w:gridCol w:w="141"/>
      </w:tblGrid>
      <w:tr w:rsidR="00354ABD" w:rsidRPr="004521A8" w:rsidTr="002F3FB3">
        <w:trPr>
          <w:gridAfter w:val="1"/>
          <w:wAfter w:w="141" w:type="dxa"/>
          <w:trHeight w:val="806"/>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354ABD" w:rsidP="00FC2C6C">
            <w:pPr>
              <w:ind w:right="-900"/>
              <w:rPr>
                <w:rFonts w:ascii="Times New Roman" w:hAnsi="Times New Roman" w:cs="Times New Roman"/>
                <w:sz w:val="24"/>
                <w:szCs w:val="24"/>
              </w:rPr>
            </w:pPr>
            <w:r w:rsidRPr="004521A8">
              <w:rPr>
                <w:rFonts w:ascii="Times New Roman" w:hAnsi="Times New Roman" w:cs="Times New Roman"/>
                <w:color w:val="000000"/>
                <w:sz w:val="24"/>
                <w:szCs w:val="24"/>
              </w:rPr>
              <w:t xml:space="preserve">Enquiry Number :- </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354ABD" w:rsidP="005A1291">
            <w:pPr>
              <w:ind w:left="-121" w:right="-18" w:hanging="121"/>
              <w:rPr>
                <w:rFonts w:ascii="Times New Roman" w:hAnsi="Times New Roman" w:cs="Times New Roman"/>
                <w:sz w:val="24"/>
                <w:szCs w:val="24"/>
              </w:rPr>
            </w:pPr>
            <w:r w:rsidRPr="004521A8">
              <w:rPr>
                <w:rFonts w:ascii="Times New Roman" w:hAnsi="Times New Roman" w:cs="Times New Roman"/>
                <w:color w:val="000000"/>
                <w:sz w:val="24"/>
                <w:szCs w:val="24"/>
              </w:rPr>
              <w:t xml:space="preserve">   </w:t>
            </w:r>
            <w:r w:rsidR="00D674D7" w:rsidRPr="004521A8">
              <w:rPr>
                <w:rFonts w:ascii="Times New Roman" w:hAnsi="Times New Roman" w:cs="Times New Roman"/>
                <w:color w:val="000000"/>
                <w:sz w:val="24"/>
                <w:szCs w:val="24"/>
              </w:rPr>
              <w:t>COEPTU/MECH/HVAC</w:t>
            </w:r>
            <w:r w:rsidR="005A1291" w:rsidRPr="004521A8">
              <w:rPr>
                <w:rFonts w:ascii="Times New Roman" w:hAnsi="Times New Roman" w:cs="Times New Roman"/>
                <w:color w:val="000000"/>
                <w:sz w:val="24"/>
                <w:szCs w:val="24"/>
              </w:rPr>
              <w:t>/</w:t>
            </w:r>
            <w:proofErr w:type="spellStart"/>
            <w:r w:rsidR="005A1291" w:rsidRPr="004521A8">
              <w:rPr>
                <w:rFonts w:ascii="Times New Roman" w:hAnsi="Times New Roman" w:cs="Times New Roman"/>
                <w:color w:val="000000"/>
                <w:sz w:val="24"/>
                <w:szCs w:val="24"/>
              </w:rPr>
              <w:t>Duct_Painting</w:t>
            </w:r>
            <w:proofErr w:type="spellEnd"/>
            <w:r w:rsidRPr="004521A8">
              <w:rPr>
                <w:rFonts w:ascii="Times New Roman" w:hAnsi="Times New Roman" w:cs="Times New Roman"/>
                <w:color w:val="000000"/>
                <w:sz w:val="24"/>
                <w:szCs w:val="24"/>
              </w:rPr>
              <w:t>/2026-27/</w:t>
            </w:r>
            <w:r w:rsidR="00694693">
              <w:rPr>
                <w:rFonts w:ascii="Times New Roman" w:hAnsi="Times New Roman" w:cs="Times New Roman"/>
                <w:color w:val="000000"/>
                <w:sz w:val="24"/>
                <w:szCs w:val="24"/>
              </w:rPr>
              <w:t>343-A</w:t>
            </w:r>
          </w:p>
        </w:tc>
      </w:tr>
      <w:tr w:rsidR="00354ABD" w:rsidRPr="004521A8" w:rsidTr="002F3FB3">
        <w:trPr>
          <w:gridAfter w:val="1"/>
          <w:wAfter w:w="141" w:type="dxa"/>
          <w:trHeight w:val="702"/>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354ABD" w:rsidP="00282747">
            <w:pPr>
              <w:spacing w:line="200" w:lineRule="atLeast"/>
              <w:ind w:right="-900" w:hanging="90"/>
              <w:rPr>
                <w:rFonts w:ascii="Times New Roman" w:hAnsi="Times New Roman" w:cs="Times New Roman"/>
                <w:sz w:val="24"/>
                <w:szCs w:val="24"/>
              </w:rPr>
            </w:pPr>
            <w:r w:rsidRPr="004521A8">
              <w:rPr>
                <w:rFonts w:ascii="Times New Roman" w:hAnsi="Times New Roman" w:cs="Times New Roman"/>
                <w:color w:val="000000"/>
                <w:sz w:val="24"/>
                <w:szCs w:val="24"/>
              </w:rPr>
              <w:t>Enquiry Date: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2F3FB3" w:rsidP="00FC2C6C">
            <w:pPr>
              <w:spacing w:line="200" w:lineRule="atLeast"/>
              <w:ind w:right="-900"/>
              <w:rPr>
                <w:rFonts w:ascii="Times New Roman" w:hAnsi="Times New Roman" w:cs="Times New Roman"/>
                <w:sz w:val="24"/>
                <w:szCs w:val="24"/>
              </w:rPr>
            </w:pPr>
            <w:r w:rsidRPr="004521A8">
              <w:rPr>
                <w:rFonts w:ascii="Times New Roman" w:hAnsi="Times New Roman" w:cs="Times New Roman"/>
                <w:sz w:val="24"/>
                <w:szCs w:val="24"/>
              </w:rPr>
              <w:t>2</w:t>
            </w:r>
            <w:r w:rsidR="0057775D" w:rsidRPr="004521A8">
              <w:rPr>
                <w:rFonts w:ascii="Times New Roman" w:hAnsi="Times New Roman" w:cs="Times New Roman"/>
                <w:sz w:val="24"/>
                <w:szCs w:val="24"/>
              </w:rPr>
              <w:t>5</w:t>
            </w:r>
            <w:r w:rsidR="005A1291" w:rsidRPr="004521A8">
              <w:rPr>
                <w:rFonts w:ascii="Times New Roman" w:hAnsi="Times New Roman" w:cs="Times New Roman"/>
                <w:sz w:val="24"/>
                <w:szCs w:val="24"/>
              </w:rPr>
              <w:t>/08/202</w:t>
            </w:r>
            <w:r w:rsidR="003B30CE" w:rsidRPr="004521A8">
              <w:rPr>
                <w:rFonts w:ascii="Times New Roman" w:hAnsi="Times New Roman" w:cs="Times New Roman"/>
                <w:sz w:val="24"/>
                <w:szCs w:val="24"/>
              </w:rPr>
              <w:t>6</w:t>
            </w:r>
          </w:p>
        </w:tc>
      </w:tr>
      <w:tr w:rsidR="00354ABD" w:rsidRPr="004521A8" w:rsidTr="002F3FB3">
        <w:trPr>
          <w:trHeight w:val="3109"/>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D674D7" w:rsidP="00282747">
            <w:pPr>
              <w:spacing w:after="0"/>
              <w:ind w:right="-900" w:hanging="90"/>
              <w:rPr>
                <w:rFonts w:ascii="Times New Roman" w:hAnsi="Times New Roman" w:cs="Times New Roman"/>
                <w:color w:val="000000"/>
                <w:sz w:val="24"/>
                <w:szCs w:val="24"/>
              </w:rPr>
            </w:pPr>
            <w:r w:rsidRPr="004521A8">
              <w:rPr>
                <w:rFonts w:ascii="Times New Roman" w:hAnsi="Times New Roman" w:cs="Times New Roman"/>
                <w:color w:val="000000"/>
                <w:sz w:val="24"/>
                <w:szCs w:val="24"/>
              </w:rPr>
              <w:lastRenderedPageBreak/>
              <w:t xml:space="preserve">  </w:t>
            </w:r>
            <w:r w:rsidR="00354ABD" w:rsidRPr="004521A8">
              <w:rPr>
                <w:rFonts w:ascii="Times New Roman" w:hAnsi="Times New Roman" w:cs="Times New Roman"/>
                <w:color w:val="000000"/>
                <w:sz w:val="24"/>
                <w:szCs w:val="24"/>
              </w:rPr>
              <w:t>Description &amp; Qty:-</w:t>
            </w:r>
          </w:p>
          <w:p w:rsidR="00D674D7" w:rsidRPr="004521A8" w:rsidRDefault="00D674D7" w:rsidP="00D674D7">
            <w:pPr>
              <w:spacing w:after="0"/>
              <w:ind w:right="-900"/>
              <w:rPr>
                <w:rFonts w:ascii="Times New Roman" w:hAnsi="Times New Roman" w:cs="Times New Roman"/>
                <w:sz w:val="24"/>
                <w:szCs w:val="24"/>
              </w:rPr>
            </w:pPr>
            <w:r w:rsidRPr="004521A8">
              <w:rPr>
                <w:rFonts w:ascii="Times New Roman" w:hAnsi="Times New Roman" w:cs="Times New Roman"/>
                <w:sz w:val="24"/>
                <w:szCs w:val="24"/>
              </w:rPr>
              <w:t>(Use This Table</w:t>
            </w:r>
          </w:p>
          <w:p w:rsidR="00D674D7" w:rsidRPr="004521A8" w:rsidRDefault="00D674D7" w:rsidP="00D674D7">
            <w:pPr>
              <w:spacing w:after="0"/>
              <w:ind w:right="-900"/>
              <w:rPr>
                <w:rFonts w:ascii="Times New Roman" w:hAnsi="Times New Roman" w:cs="Times New Roman"/>
                <w:sz w:val="24"/>
                <w:szCs w:val="24"/>
              </w:rPr>
            </w:pPr>
            <w:r w:rsidRPr="004521A8">
              <w:rPr>
                <w:rFonts w:ascii="Times New Roman" w:hAnsi="Times New Roman" w:cs="Times New Roman"/>
                <w:sz w:val="24"/>
                <w:szCs w:val="24"/>
              </w:rPr>
              <w:t>format on your letter</w:t>
            </w:r>
          </w:p>
          <w:p w:rsidR="00D674D7" w:rsidRPr="004521A8" w:rsidRDefault="00D674D7" w:rsidP="00D674D7">
            <w:pPr>
              <w:spacing w:after="0"/>
              <w:ind w:right="-900"/>
              <w:rPr>
                <w:rFonts w:ascii="Times New Roman" w:hAnsi="Times New Roman" w:cs="Times New Roman"/>
                <w:sz w:val="24"/>
                <w:szCs w:val="24"/>
              </w:rPr>
            </w:pPr>
            <w:r w:rsidRPr="004521A8">
              <w:rPr>
                <w:rFonts w:ascii="Times New Roman" w:hAnsi="Times New Roman" w:cs="Times New Roman"/>
                <w:sz w:val="24"/>
                <w:szCs w:val="24"/>
              </w:rPr>
              <w:t>head to submit</w:t>
            </w:r>
          </w:p>
          <w:p w:rsidR="00D674D7" w:rsidRPr="004521A8" w:rsidRDefault="00D674D7" w:rsidP="00D674D7">
            <w:pPr>
              <w:spacing w:after="0"/>
              <w:ind w:right="-900"/>
              <w:rPr>
                <w:rFonts w:ascii="Times New Roman" w:hAnsi="Times New Roman" w:cs="Times New Roman"/>
                <w:sz w:val="24"/>
                <w:szCs w:val="24"/>
              </w:rPr>
            </w:pPr>
            <w:r w:rsidRPr="004521A8">
              <w:rPr>
                <w:rFonts w:ascii="Times New Roman" w:hAnsi="Times New Roman" w:cs="Times New Roman"/>
                <w:sz w:val="24"/>
                <w:szCs w:val="24"/>
              </w:rPr>
              <w:t>Quotation)</w:t>
            </w:r>
          </w:p>
        </w:tc>
        <w:tc>
          <w:tcPr>
            <w:tcW w:w="70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TableGrid"/>
              <w:tblW w:w="6833" w:type="dxa"/>
              <w:tblLayout w:type="fixed"/>
              <w:tblLook w:val="04A0"/>
            </w:tblPr>
            <w:tblGrid>
              <w:gridCol w:w="570"/>
              <w:gridCol w:w="2350"/>
              <w:gridCol w:w="1087"/>
              <w:gridCol w:w="1137"/>
              <w:gridCol w:w="828"/>
              <w:gridCol w:w="861"/>
            </w:tblGrid>
            <w:tr w:rsidR="00AF3CEE" w:rsidRPr="004521A8" w:rsidTr="00FC2C6C">
              <w:tc>
                <w:tcPr>
                  <w:tcW w:w="570" w:type="dxa"/>
                </w:tcPr>
                <w:p w:rsidR="00AF3CEE" w:rsidRPr="004521A8" w:rsidRDefault="00AF3CEE" w:rsidP="00282747">
                  <w:pPr>
                    <w:rPr>
                      <w:rFonts w:ascii="Times New Roman" w:eastAsia="Times New Roman" w:hAnsi="Times New Roman" w:cs="Times New Roman"/>
                      <w:b/>
                      <w:bCs/>
                      <w:color w:val="000000"/>
                      <w:sz w:val="20"/>
                      <w:szCs w:val="20"/>
                    </w:rPr>
                  </w:pPr>
                  <w:r w:rsidRPr="004521A8">
                    <w:rPr>
                      <w:rFonts w:ascii="Times New Roman" w:hAnsi="Times New Roman" w:cs="Times New Roman"/>
                      <w:b/>
                      <w:bCs/>
                      <w:sz w:val="20"/>
                      <w:szCs w:val="20"/>
                    </w:rPr>
                    <w:t>Sr. No.</w:t>
                  </w:r>
                </w:p>
              </w:tc>
              <w:tc>
                <w:tcPr>
                  <w:tcW w:w="2350" w:type="dxa"/>
                </w:tcPr>
                <w:p w:rsidR="00AF3CEE" w:rsidRPr="004521A8" w:rsidRDefault="00AF3CEE" w:rsidP="00282747">
                  <w:pPr>
                    <w:rPr>
                      <w:rFonts w:ascii="Times New Roman" w:eastAsia="Times New Roman" w:hAnsi="Times New Roman" w:cs="Times New Roman"/>
                      <w:b/>
                      <w:bCs/>
                      <w:color w:val="000000"/>
                      <w:sz w:val="20"/>
                      <w:szCs w:val="20"/>
                    </w:rPr>
                  </w:pPr>
                  <w:r w:rsidRPr="004521A8">
                    <w:rPr>
                      <w:rFonts w:ascii="Times New Roman" w:hAnsi="Times New Roman" w:cs="Times New Roman"/>
                      <w:b/>
                      <w:bCs/>
                      <w:sz w:val="20"/>
                      <w:szCs w:val="20"/>
                    </w:rPr>
                    <w:t>Items</w:t>
                  </w:r>
                </w:p>
              </w:tc>
              <w:tc>
                <w:tcPr>
                  <w:tcW w:w="1087" w:type="dxa"/>
                </w:tcPr>
                <w:p w:rsidR="00AF3CEE" w:rsidRPr="004521A8" w:rsidRDefault="00AF3CEE" w:rsidP="00282747">
                  <w:pPr>
                    <w:rPr>
                      <w:rFonts w:ascii="Times New Roman" w:hAnsi="Times New Roman" w:cs="Times New Roman"/>
                      <w:b/>
                      <w:bCs/>
                      <w:sz w:val="20"/>
                      <w:szCs w:val="20"/>
                    </w:rPr>
                  </w:pPr>
                  <w:r w:rsidRPr="004521A8">
                    <w:rPr>
                      <w:rFonts w:ascii="Times New Roman" w:eastAsia="Times New Roman" w:hAnsi="Times New Roman" w:cs="Times New Roman"/>
                      <w:b/>
                      <w:bCs/>
                      <w:color w:val="000000"/>
                      <w:sz w:val="20"/>
                      <w:szCs w:val="20"/>
                    </w:rPr>
                    <w:t>Unit</w:t>
                  </w:r>
                </w:p>
              </w:tc>
              <w:tc>
                <w:tcPr>
                  <w:tcW w:w="1137" w:type="dxa"/>
                </w:tcPr>
                <w:p w:rsidR="00AF3CEE" w:rsidRPr="004521A8" w:rsidRDefault="00AF3CEE" w:rsidP="00282747">
                  <w:pPr>
                    <w:rPr>
                      <w:rFonts w:ascii="Times New Roman" w:eastAsia="Times New Roman" w:hAnsi="Times New Roman" w:cs="Times New Roman"/>
                      <w:b/>
                      <w:bCs/>
                      <w:color w:val="000000"/>
                      <w:sz w:val="20"/>
                      <w:szCs w:val="20"/>
                    </w:rPr>
                  </w:pPr>
                  <w:r w:rsidRPr="004521A8">
                    <w:rPr>
                      <w:rFonts w:ascii="Times New Roman" w:hAnsi="Times New Roman" w:cs="Times New Roman"/>
                      <w:b/>
                      <w:bCs/>
                      <w:sz w:val="20"/>
                      <w:szCs w:val="20"/>
                    </w:rPr>
                    <w:t>Quantity (Nos.)</w:t>
                  </w:r>
                </w:p>
              </w:tc>
              <w:tc>
                <w:tcPr>
                  <w:tcW w:w="828" w:type="dxa"/>
                </w:tcPr>
                <w:p w:rsidR="00AF3CEE" w:rsidRPr="004521A8" w:rsidRDefault="00AF3CEE" w:rsidP="00282747">
                  <w:pPr>
                    <w:rPr>
                      <w:rFonts w:ascii="Times New Roman" w:hAnsi="Times New Roman" w:cs="Times New Roman"/>
                      <w:b/>
                      <w:bCs/>
                      <w:sz w:val="20"/>
                      <w:szCs w:val="20"/>
                    </w:rPr>
                  </w:pPr>
                  <w:r w:rsidRPr="004521A8">
                    <w:rPr>
                      <w:rFonts w:ascii="Times New Roman" w:hAnsi="Times New Roman" w:cs="Times New Roman"/>
                      <w:b/>
                      <w:bCs/>
                      <w:sz w:val="20"/>
                      <w:szCs w:val="20"/>
                    </w:rPr>
                    <w:t>Rate</w:t>
                  </w:r>
                </w:p>
                <w:p w:rsidR="004521A8" w:rsidRPr="004521A8" w:rsidRDefault="004521A8" w:rsidP="00282747">
                  <w:pPr>
                    <w:rPr>
                      <w:rFonts w:ascii="Times New Roman" w:hAnsi="Times New Roman" w:cs="Times New Roman"/>
                      <w:b/>
                      <w:bCs/>
                      <w:sz w:val="20"/>
                      <w:szCs w:val="20"/>
                    </w:rPr>
                  </w:pPr>
                  <w:r w:rsidRPr="004521A8">
                    <w:rPr>
                      <w:rFonts w:ascii="Times New Roman" w:hAnsi="Times New Roman" w:cs="Times New Roman"/>
                      <w:b/>
                      <w:bCs/>
                      <w:sz w:val="20"/>
                      <w:szCs w:val="20"/>
                    </w:rPr>
                    <w:t>(Rs)</w:t>
                  </w:r>
                </w:p>
              </w:tc>
              <w:tc>
                <w:tcPr>
                  <w:tcW w:w="861" w:type="dxa"/>
                </w:tcPr>
                <w:p w:rsidR="00AF3CEE" w:rsidRPr="004521A8" w:rsidRDefault="00AF3CEE" w:rsidP="00282747">
                  <w:pPr>
                    <w:rPr>
                      <w:rFonts w:ascii="Times New Roman" w:hAnsi="Times New Roman" w:cs="Times New Roman"/>
                      <w:b/>
                      <w:bCs/>
                      <w:sz w:val="20"/>
                      <w:szCs w:val="20"/>
                    </w:rPr>
                  </w:pPr>
                  <w:r w:rsidRPr="004521A8">
                    <w:rPr>
                      <w:rFonts w:ascii="Times New Roman" w:hAnsi="Times New Roman" w:cs="Times New Roman"/>
                      <w:b/>
                      <w:bCs/>
                      <w:sz w:val="20"/>
                      <w:szCs w:val="20"/>
                    </w:rPr>
                    <w:t>Cost</w:t>
                  </w:r>
                </w:p>
                <w:p w:rsidR="004521A8" w:rsidRPr="004521A8" w:rsidRDefault="004521A8" w:rsidP="00282747">
                  <w:pPr>
                    <w:rPr>
                      <w:rFonts w:ascii="Times New Roman" w:hAnsi="Times New Roman" w:cs="Times New Roman"/>
                      <w:b/>
                      <w:bCs/>
                      <w:sz w:val="20"/>
                      <w:szCs w:val="20"/>
                    </w:rPr>
                  </w:pPr>
                  <w:r w:rsidRPr="004521A8">
                    <w:rPr>
                      <w:rFonts w:ascii="Times New Roman" w:hAnsi="Times New Roman" w:cs="Times New Roman"/>
                      <w:b/>
                      <w:bCs/>
                      <w:sz w:val="20"/>
                      <w:szCs w:val="20"/>
                    </w:rPr>
                    <w:t>(Rs)</w:t>
                  </w:r>
                </w:p>
              </w:tc>
            </w:tr>
            <w:tr w:rsidR="00AF3CEE" w:rsidRPr="004521A8" w:rsidTr="00FC2C6C">
              <w:tc>
                <w:tcPr>
                  <w:tcW w:w="570" w:type="dxa"/>
                </w:tcPr>
                <w:p w:rsidR="00AF3CEE" w:rsidRPr="004521A8" w:rsidRDefault="00AF3CEE" w:rsidP="006A18FE">
                  <w:pPr>
                    <w:ind w:left="142"/>
                    <w:rPr>
                      <w:rFonts w:ascii="Times New Roman" w:eastAsia="Times New Roman" w:hAnsi="Times New Roman" w:cs="Times New Roman"/>
                      <w:color w:val="000000"/>
                      <w:sz w:val="20"/>
                      <w:szCs w:val="20"/>
                    </w:rPr>
                  </w:pPr>
                  <w:r w:rsidRPr="004521A8">
                    <w:rPr>
                      <w:rFonts w:ascii="Times New Roman" w:hAnsi="Times New Roman" w:cs="Times New Roman"/>
                      <w:spacing w:val="-10"/>
                      <w:sz w:val="20"/>
                      <w:szCs w:val="20"/>
                    </w:rPr>
                    <w:t>1.</w:t>
                  </w:r>
                </w:p>
              </w:tc>
              <w:tc>
                <w:tcPr>
                  <w:tcW w:w="2350" w:type="dxa"/>
                </w:tcPr>
                <w:p w:rsidR="00AF3CEE" w:rsidRPr="004521A8" w:rsidRDefault="00AF3CEE" w:rsidP="00AF3CEE">
                  <w:pPr>
                    <w:jc w:val="both"/>
                    <w:rPr>
                      <w:rFonts w:ascii="Times New Roman" w:eastAsia="Times New Roman" w:hAnsi="Times New Roman" w:cs="Times New Roman"/>
                      <w:color w:val="000000"/>
                      <w:sz w:val="20"/>
                      <w:szCs w:val="20"/>
                    </w:rPr>
                  </w:pPr>
                  <w:r w:rsidRPr="004521A8">
                    <w:rPr>
                      <w:rFonts w:ascii="Times New Roman" w:eastAsia="Times New Roman" w:hAnsi="Times New Roman" w:cs="Times New Roman"/>
                      <w:color w:val="000000"/>
                      <w:sz w:val="20"/>
                      <w:szCs w:val="20"/>
                    </w:rPr>
                    <w:t>Experiential Lab air ducts.</w:t>
                  </w:r>
                </w:p>
              </w:tc>
              <w:tc>
                <w:tcPr>
                  <w:tcW w:w="1087" w:type="dxa"/>
                </w:tcPr>
                <w:p w:rsidR="00AF3CEE" w:rsidRPr="004521A8" w:rsidRDefault="00AF3CEE" w:rsidP="006A18FE">
                  <w:pPr>
                    <w:ind w:left="142"/>
                    <w:rPr>
                      <w:rFonts w:ascii="Times New Roman" w:eastAsia="Times New Roman" w:hAnsi="Times New Roman" w:cs="Times New Roman"/>
                      <w:color w:val="000000"/>
                      <w:sz w:val="20"/>
                      <w:szCs w:val="20"/>
                    </w:rPr>
                  </w:pPr>
                  <w:proofErr w:type="gramStart"/>
                  <w:r w:rsidRPr="004521A8">
                    <w:rPr>
                      <w:rFonts w:ascii="Times New Roman" w:eastAsia="Times New Roman" w:hAnsi="Times New Roman" w:cs="Times New Roman"/>
                      <w:color w:val="000000"/>
                      <w:sz w:val="20"/>
                      <w:szCs w:val="20"/>
                    </w:rPr>
                    <w:t>Sq .</w:t>
                  </w:r>
                  <w:proofErr w:type="gramEnd"/>
                  <w:r w:rsidRPr="004521A8">
                    <w:rPr>
                      <w:rFonts w:ascii="Times New Roman" w:eastAsia="Times New Roman" w:hAnsi="Times New Roman" w:cs="Times New Roman"/>
                      <w:color w:val="000000"/>
                      <w:sz w:val="20"/>
                      <w:szCs w:val="20"/>
                    </w:rPr>
                    <w:t xml:space="preserve"> m</w:t>
                  </w:r>
                </w:p>
              </w:tc>
              <w:tc>
                <w:tcPr>
                  <w:tcW w:w="1137" w:type="dxa"/>
                </w:tcPr>
                <w:p w:rsidR="00AF3CEE" w:rsidRPr="004521A8" w:rsidRDefault="00AF3CEE" w:rsidP="006A18FE">
                  <w:pPr>
                    <w:ind w:left="142"/>
                    <w:rPr>
                      <w:rFonts w:ascii="Times New Roman" w:eastAsia="Times New Roman" w:hAnsi="Times New Roman" w:cs="Times New Roman"/>
                      <w:color w:val="000000"/>
                      <w:sz w:val="20"/>
                      <w:szCs w:val="20"/>
                    </w:rPr>
                  </w:pPr>
                  <w:r w:rsidRPr="004521A8">
                    <w:rPr>
                      <w:rFonts w:ascii="Times New Roman" w:eastAsia="Times New Roman" w:hAnsi="Times New Roman" w:cs="Times New Roman"/>
                      <w:color w:val="000000"/>
                      <w:sz w:val="20"/>
                      <w:szCs w:val="20"/>
                    </w:rPr>
                    <w:t>480</w:t>
                  </w:r>
                </w:p>
              </w:tc>
              <w:tc>
                <w:tcPr>
                  <w:tcW w:w="828" w:type="dxa"/>
                </w:tcPr>
                <w:p w:rsidR="00AF3CEE" w:rsidRPr="004521A8" w:rsidRDefault="00AF3CEE" w:rsidP="006A18FE">
                  <w:pPr>
                    <w:ind w:left="142"/>
                    <w:rPr>
                      <w:rFonts w:ascii="Times New Roman" w:eastAsia="Times New Roman" w:hAnsi="Times New Roman" w:cs="Times New Roman"/>
                      <w:color w:val="000000"/>
                      <w:sz w:val="20"/>
                      <w:szCs w:val="20"/>
                    </w:rPr>
                  </w:pPr>
                </w:p>
              </w:tc>
              <w:tc>
                <w:tcPr>
                  <w:tcW w:w="861" w:type="dxa"/>
                </w:tcPr>
                <w:p w:rsidR="00AF3CEE" w:rsidRPr="004521A8" w:rsidRDefault="00AF3CEE" w:rsidP="006A18FE">
                  <w:pPr>
                    <w:ind w:left="142"/>
                    <w:rPr>
                      <w:rFonts w:ascii="Times New Roman" w:eastAsia="Times New Roman" w:hAnsi="Times New Roman" w:cs="Times New Roman"/>
                      <w:color w:val="000000"/>
                      <w:sz w:val="20"/>
                      <w:szCs w:val="20"/>
                    </w:rPr>
                  </w:pPr>
                </w:p>
              </w:tc>
            </w:tr>
            <w:tr w:rsidR="00AF3CEE" w:rsidRPr="004521A8" w:rsidTr="00FC2C6C">
              <w:tc>
                <w:tcPr>
                  <w:tcW w:w="570" w:type="dxa"/>
                </w:tcPr>
                <w:p w:rsidR="00AF3CEE" w:rsidRPr="004521A8" w:rsidRDefault="00AF3CEE" w:rsidP="006A18FE">
                  <w:pPr>
                    <w:ind w:left="142"/>
                    <w:rPr>
                      <w:rFonts w:ascii="Times New Roman" w:hAnsi="Times New Roman" w:cs="Times New Roman"/>
                      <w:spacing w:val="-10"/>
                      <w:sz w:val="20"/>
                      <w:szCs w:val="20"/>
                    </w:rPr>
                  </w:pPr>
                  <w:r w:rsidRPr="004521A8">
                    <w:rPr>
                      <w:rFonts w:ascii="Times New Roman" w:hAnsi="Times New Roman" w:cs="Times New Roman"/>
                      <w:spacing w:val="-10"/>
                      <w:sz w:val="20"/>
                      <w:szCs w:val="20"/>
                    </w:rPr>
                    <w:t>2.</w:t>
                  </w:r>
                </w:p>
              </w:tc>
              <w:tc>
                <w:tcPr>
                  <w:tcW w:w="2350" w:type="dxa"/>
                </w:tcPr>
                <w:p w:rsidR="00AF3CEE" w:rsidRPr="004521A8" w:rsidRDefault="00AF3CEE" w:rsidP="00AF3CEE">
                  <w:pPr>
                    <w:jc w:val="both"/>
                    <w:rPr>
                      <w:rFonts w:ascii="Times New Roman" w:hAnsi="Times New Roman" w:cs="Times New Roman"/>
                      <w:sz w:val="20"/>
                      <w:szCs w:val="20"/>
                    </w:rPr>
                  </w:pPr>
                  <w:r w:rsidRPr="004521A8">
                    <w:rPr>
                      <w:rFonts w:ascii="Times New Roman" w:hAnsi="Times New Roman" w:cs="Times New Roman"/>
                      <w:sz w:val="20"/>
                      <w:szCs w:val="20"/>
                    </w:rPr>
                    <w:t xml:space="preserve">Overhead </w:t>
                  </w:r>
                  <w:proofErr w:type="gramStart"/>
                  <w:r w:rsidRPr="004521A8">
                    <w:rPr>
                      <w:rFonts w:ascii="Times New Roman" w:hAnsi="Times New Roman" w:cs="Times New Roman"/>
                      <w:sz w:val="20"/>
                      <w:szCs w:val="20"/>
                    </w:rPr>
                    <w:t>charges  including</w:t>
                  </w:r>
                  <w:proofErr w:type="gramEnd"/>
                  <w:r w:rsidRPr="004521A8">
                    <w:rPr>
                      <w:rFonts w:ascii="Times New Roman" w:hAnsi="Times New Roman" w:cs="Times New Roman"/>
                      <w:sz w:val="20"/>
                      <w:szCs w:val="20"/>
                    </w:rPr>
                    <w:t xml:space="preserve"> scaffolding if any.</w:t>
                  </w:r>
                </w:p>
              </w:tc>
              <w:tc>
                <w:tcPr>
                  <w:tcW w:w="1087" w:type="dxa"/>
                </w:tcPr>
                <w:p w:rsidR="00AF3CEE" w:rsidRPr="004521A8" w:rsidRDefault="00AF3CEE" w:rsidP="006A18FE">
                  <w:pPr>
                    <w:ind w:left="142"/>
                    <w:rPr>
                      <w:rFonts w:ascii="Times New Roman" w:hAnsi="Times New Roman" w:cs="Times New Roman"/>
                      <w:spacing w:val="-5"/>
                      <w:sz w:val="20"/>
                      <w:szCs w:val="20"/>
                    </w:rPr>
                  </w:pPr>
                  <w:proofErr w:type="gramStart"/>
                  <w:r w:rsidRPr="004521A8">
                    <w:rPr>
                      <w:rFonts w:ascii="Times New Roman" w:eastAsia="Times New Roman" w:hAnsi="Times New Roman" w:cs="Times New Roman"/>
                      <w:color w:val="000000"/>
                      <w:sz w:val="20"/>
                      <w:szCs w:val="20"/>
                    </w:rPr>
                    <w:t>Sq .</w:t>
                  </w:r>
                  <w:proofErr w:type="gramEnd"/>
                  <w:r w:rsidRPr="004521A8">
                    <w:rPr>
                      <w:rFonts w:ascii="Times New Roman" w:eastAsia="Times New Roman" w:hAnsi="Times New Roman" w:cs="Times New Roman"/>
                      <w:color w:val="000000"/>
                      <w:sz w:val="20"/>
                      <w:szCs w:val="20"/>
                    </w:rPr>
                    <w:t xml:space="preserve"> m</w:t>
                  </w:r>
                </w:p>
              </w:tc>
              <w:tc>
                <w:tcPr>
                  <w:tcW w:w="1137" w:type="dxa"/>
                </w:tcPr>
                <w:p w:rsidR="00AF3CEE" w:rsidRPr="004521A8" w:rsidRDefault="00AF3CEE" w:rsidP="006A18FE">
                  <w:pPr>
                    <w:ind w:left="142"/>
                    <w:rPr>
                      <w:rFonts w:ascii="Times New Roman" w:hAnsi="Times New Roman" w:cs="Times New Roman"/>
                      <w:spacing w:val="-10"/>
                      <w:sz w:val="20"/>
                      <w:szCs w:val="20"/>
                    </w:rPr>
                  </w:pPr>
                  <w:r w:rsidRPr="004521A8">
                    <w:rPr>
                      <w:rFonts w:ascii="Times New Roman" w:hAnsi="Times New Roman" w:cs="Times New Roman"/>
                      <w:spacing w:val="-5"/>
                      <w:sz w:val="20"/>
                      <w:szCs w:val="20"/>
                    </w:rPr>
                    <w:t>-</w:t>
                  </w:r>
                </w:p>
              </w:tc>
              <w:tc>
                <w:tcPr>
                  <w:tcW w:w="828" w:type="dxa"/>
                </w:tcPr>
                <w:p w:rsidR="00AF3CEE" w:rsidRPr="004521A8" w:rsidRDefault="00AF3CEE" w:rsidP="006A18FE">
                  <w:pPr>
                    <w:ind w:left="142"/>
                    <w:rPr>
                      <w:rFonts w:ascii="Times New Roman" w:hAnsi="Times New Roman" w:cs="Times New Roman"/>
                      <w:spacing w:val="-5"/>
                      <w:sz w:val="20"/>
                      <w:szCs w:val="20"/>
                    </w:rPr>
                  </w:pPr>
                </w:p>
              </w:tc>
              <w:tc>
                <w:tcPr>
                  <w:tcW w:w="861" w:type="dxa"/>
                </w:tcPr>
                <w:p w:rsidR="00AF3CEE" w:rsidRPr="004521A8" w:rsidRDefault="00AF3CEE" w:rsidP="006A18FE">
                  <w:pPr>
                    <w:ind w:left="142"/>
                    <w:rPr>
                      <w:rFonts w:ascii="Times New Roman" w:hAnsi="Times New Roman" w:cs="Times New Roman"/>
                      <w:spacing w:val="-5"/>
                      <w:sz w:val="20"/>
                      <w:szCs w:val="20"/>
                    </w:rPr>
                  </w:pPr>
                </w:p>
              </w:tc>
            </w:tr>
            <w:tr w:rsidR="00AF3CEE" w:rsidRPr="004521A8" w:rsidTr="00FC2C6C">
              <w:tc>
                <w:tcPr>
                  <w:tcW w:w="570" w:type="dxa"/>
                </w:tcPr>
                <w:p w:rsidR="00AF3CEE" w:rsidRPr="004521A8" w:rsidRDefault="00AF3CEE" w:rsidP="006A18FE">
                  <w:pPr>
                    <w:pStyle w:val="TableParagraph"/>
                    <w:spacing w:before="24"/>
                    <w:ind w:left="142"/>
                    <w:jc w:val="left"/>
                    <w:rPr>
                      <w:bCs/>
                      <w:sz w:val="20"/>
                      <w:szCs w:val="20"/>
                    </w:rPr>
                  </w:pPr>
                  <w:r w:rsidRPr="004521A8">
                    <w:rPr>
                      <w:bCs/>
                      <w:sz w:val="20"/>
                      <w:szCs w:val="20"/>
                    </w:rPr>
                    <w:t>3.</w:t>
                  </w:r>
                </w:p>
              </w:tc>
              <w:tc>
                <w:tcPr>
                  <w:tcW w:w="2350" w:type="dxa"/>
                </w:tcPr>
                <w:p w:rsidR="00AF3CEE" w:rsidRPr="004521A8" w:rsidRDefault="00AF3CEE" w:rsidP="00AF3CEE">
                  <w:pPr>
                    <w:rPr>
                      <w:rFonts w:ascii="Times New Roman" w:hAnsi="Times New Roman" w:cs="Times New Roman"/>
                      <w:sz w:val="20"/>
                      <w:szCs w:val="20"/>
                    </w:rPr>
                  </w:pPr>
                  <w:r w:rsidRPr="004521A8">
                    <w:rPr>
                      <w:rFonts w:ascii="Times New Roman" w:hAnsi="Times New Roman" w:cs="Times New Roman"/>
                      <w:sz w:val="20"/>
                      <w:szCs w:val="20"/>
                    </w:rPr>
                    <w:t>Transportation and any other remaining charges.</w:t>
                  </w:r>
                </w:p>
              </w:tc>
              <w:tc>
                <w:tcPr>
                  <w:tcW w:w="1087" w:type="dxa"/>
                </w:tcPr>
                <w:p w:rsidR="00AF3CEE" w:rsidRPr="004521A8" w:rsidRDefault="00AF3CEE" w:rsidP="006A18FE">
                  <w:pPr>
                    <w:pStyle w:val="TableParagraph"/>
                    <w:spacing w:before="48"/>
                    <w:ind w:left="142"/>
                    <w:jc w:val="left"/>
                    <w:rPr>
                      <w:sz w:val="20"/>
                      <w:szCs w:val="20"/>
                    </w:rPr>
                  </w:pPr>
                  <w:r w:rsidRPr="004521A8">
                    <w:rPr>
                      <w:sz w:val="20"/>
                      <w:szCs w:val="20"/>
                    </w:rPr>
                    <w:t>Nos.</w:t>
                  </w:r>
                </w:p>
              </w:tc>
              <w:tc>
                <w:tcPr>
                  <w:tcW w:w="1137" w:type="dxa"/>
                </w:tcPr>
                <w:p w:rsidR="00AF3CEE" w:rsidRPr="004521A8" w:rsidRDefault="00AF3CEE" w:rsidP="006A18FE">
                  <w:pPr>
                    <w:ind w:left="142"/>
                    <w:rPr>
                      <w:rFonts w:ascii="Times New Roman" w:hAnsi="Times New Roman" w:cs="Times New Roman"/>
                      <w:spacing w:val="-5"/>
                      <w:sz w:val="20"/>
                      <w:szCs w:val="20"/>
                    </w:rPr>
                  </w:pPr>
                  <w:r w:rsidRPr="004521A8">
                    <w:rPr>
                      <w:rFonts w:ascii="Times New Roman" w:hAnsi="Times New Roman" w:cs="Times New Roman"/>
                      <w:spacing w:val="-5"/>
                      <w:sz w:val="20"/>
                      <w:szCs w:val="20"/>
                    </w:rPr>
                    <w:t>1</w:t>
                  </w:r>
                </w:p>
              </w:tc>
              <w:tc>
                <w:tcPr>
                  <w:tcW w:w="828" w:type="dxa"/>
                </w:tcPr>
                <w:p w:rsidR="00AF3CEE" w:rsidRPr="004521A8" w:rsidRDefault="00AF3CEE" w:rsidP="006A18FE">
                  <w:pPr>
                    <w:ind w:left="142"/>
                    <w:rPr>
                      <w:rFonts w:ascii="Times New Roman" w:hAnsi="Times New Roman" w:cs="Times New Roman"/>
                      <w:spacing w:val="-5"/>
                      <w:sz w:val="20"/>
                      <w:szCs w:val="20"/>
                    </w:rPr>
                  </w:pPr>
                </w:p>
              </w:tc>
              <w:tc>
                <w:tcPr>
                  <w:tcW w:w="861" w:type="dxa"/>
                </w:tcPr>
                <w:p w:rsidR="00AF3CEE" w:rsidRPr="004521A8" w:rsidRDefault="00AF3CEE" w:rsidP="006A18FE">
                  <w:pPr>
                    <w:ind w:left="142"/>
                    <w:rPr>
                      <w:rFonts w:ascii="Times New Roman" w:hAnsi="Times New Roman" w:cs="Times New Roman"/>
                      <w:spacing w:val="-5"/>
                      <w:sz w:val="20"/>
                      <w:szCs w:val="20"/>
                    </w:rPr>
                  </w:pPr>
                </w:p>
              </w:tc>
            </w:tr>
            <w:tr w:rsidR="00AF3CEE" w:rsidRPr="004521A8" w:rsidTr="00FC2C6C">
              <w:trPr>
                <w:trHeight w:val="245"/>
              </w:trPr>
              <w:tc>
                <w:tcPr>
                  <w:tcW w:w="570" w:type="dxa"/>
                </w:tcPr>
                <w:p w:rsidR="00AF3CEE" w:rsidRPr="004521A8" w:rsidRDefault="00AF3CEE" w:rsidP="00282747">
                  <w:pPr>
                    <w:jc w:val="both"/>
                    <w:rPr>
                      <w:rFonts w:ascii="Times New Roman" w:hAnsi="Times New Roman" w:cs="Times New Roman"/>
                      <w:spacing w:val="-10"/>
                      <w:sz w:val="24"/>
                      <w:szCs w:val="24"/>
                    </w:rPr>
                  </w:pPr>
                </w:p>
              </w:tc>
              <w:tc>
                <w:tcPr>
                  <w:tcW w:w="2350" w:type="dxa"/>
                </w:tcPr>
                <w:p w:rsidR="00AF3CEE" w:rsidRPr="004521A8" w:rsidRDefault="00AF3CEE" w:rsidP="00282747">
                  <w:pPr>
                    <w:jc w:val="both"/>
                    <w:rPr>
                      <w:rFonts w:ascii="Times New Roman" w:hAnsi="Times New Roman" w:cs="Times New Roman"/>
                      <w:b/>
                      <w:bCs/>
                      <w:sz w:val="20"/>
                      <w:szCs w:val="20"/>
                    </w:rPr>
                  </w:pPr>
                  <w:r w:rsidRPr="004521A8">
                    <w:rPr>
                      <w:rFonts w:ascii="Times New Roman" w:hAnsi="Times New Roman" w:cs="Times New Roman"/>
                      <w:b/>
                      <w:bCs/>
                      <w:sz w:val="20"/>
                      <w:szCs w:val="20"/>
                    </w:rPr>
                    <w:t>Sub-Total</w:t>
                  </w:r>
                  <w:r w:rsidR="004521A8" w:rsidRPr="004521A8">
                    <w:rPr>
                      <w:rFonts w:ascii="Times New Roman" w:hAnsi="Times New Roman" w:cs="Times New Roman"/>
                      <w:b/>
                      <w:bCs/>
                      <w:sz w:val="20"/>
                      <w:szCs w:val="20"/>
                    </w:rPr>
                    <w:t xml:space="preserve"> (Rs)</w:t>
                  </w:r>
                </w:p>
              </w:tc>
              <w:tc>
                <w:tcPr>
                  <w:tcW w:w="1087" w:type="dxa"/>
                </w:tcPr>
                <w:p w:rsidR="00AF3CEE" w:rsidRPr="004521A8" w:rsidRDefault="00AF3CEE" w:rsidP="00282747">
                  <w:pPr>
                    <w:rPr>
                      <w:rFonts w:ascii="Times New Roman" w:eastAsia="Times New Roman" w:hAnsi="Times New Roman" w:cs="Times New Roman"/>
                      <w:color w:val="000000"/>
                    </w:rPr>
                  </w:pPr>
                </w:p>
              </w:tc>
              <w:tc>
                <w:tcPr>
                  <w:tcW w:w="1137" w:type="dxa"/>
                </w:tcPr>
                <w:p w:rsidR="00AF3CEE" w:rsidRPr="004521A8" w:rsidRDefault="00AF3CEE" w:rsidP="00282747">
                  <w:pPr>
                    <w:rPr>
                      <w:rFonts w:ascii="Times New Roman" w:hAnsi="Times New Roman" w:cs="Times New Roman"/>
                      <w:spacing w:val="-5"/>
                    </w:rPr>
                  </w:pPr>
                </w:p>
              </w:tc>
              <w:tc>
                <w:tcPr>
                  <w:tcW w:w="828" w:type="dxa"/>
                </w:tcPr>
                <w:p w:rsidR="00AF3CEE" w:rsidRPr="004521A8" w:rsidRDefault="00AF3CEE" w:rsidP="00282747">
                  <w:pPr>
                    <w:rPr>
                      <w:rFonts w:ascii="Times New Roman" w:hAnsi="Times New Roman" w:cs="Times New Roman"/>
                      <w:spacing w:val="-5"/>
                    </w:rPr>
                  </w:pPr>
                </w:p>
              </w:tc>
              <w:tc>
                <w:tcPr>
                  <w:tcW w:w="861" w:type="dxa"/>
                </w:tcPr>
                <w:p w:rsidR="00AF3CEE" w:rsidRPr="004521A8" w:rsidRDefault="00AF3CEE" w:rsidP="00282747">
                  <w:pPr>
                    <w:rPr>
                      <w:rFonts w:ascii="Times New Roman" w:hAnsi="Times New Roman" w:cs="Times New Roman"/>
                      <w:spacing w:val="-5"/>
                    </w:rPr>
                  </w:pPr>
                </w:p>
              </w:tc>
            </w:tr>
            <w:tr w:rsidR="00AF3CEE" w:rsidRPr="004521A8" w:rsidTr="00FC2C6C">
              <w:trPr>
                <w:trHeight w:val="235"/>
              </w:trPr>
              <w:tc>
                <w:tcPr>
                  <w:tcW w:w="570" w:type="dxa"/>
                </w:tcPr>
                <w:p w:rsidR="00AF3CEE" w:rsidRPr="004521A8" w:rsidRDefault="00AF3CEE" w:rsidP="00282747">
                  <w:pPr>
                    <w:jc w:val="both"/>
                    <w:rPr>
                      <w:rFonts w:ascii="Times New Roman" w:hAnsi="Times New Roman" w:cs="Times New Roman"/>
                      <w:spacing w:val="-10"/>
                      <w:sz w:val="24"/>
                      <w:szCs w:val="24"/>
                    </w:rPr>
                  </w:pPr>
                </w:p>
              </w:tc>
              <w:tc>
                <w:tcPr>
                  <w:tcW w:w="2350" w:type="dxa"/>
                </w:tcPr>
                <w:p w:rsidR="00AF3CEE" w:rsidRPr="004521A8" w:rsidRDefault="00AF3CEE" w:rsidP="00282747">
                  <w:pPr>
                    <w:jc w:val="both"/>
                    <w:rPr>
                      <w:rFonts w:ascii="Times New Roman" w:hAnsi="Times New Roman" w:cs="Times New Roman"/>
                      <w:b/>
                      <w:bCs/>
                      <w:sz w:val="20"/>
                      <w:szCs w:val="20"/>
                    </w:rPr>
                  </w:pPr>
                  <w:r w:rsidRPr="004521A8">
                    <w:rPr>
                      <w:rFonts w:ascii="Times New Roman" w:hAnsi="Times New Roman" w:cs="Times New Roman"/>
                      <w:b/>
                      <w:bCs/>
                      <w:sz w:val="20"/>
                      <w:szCs w:val="20"/>
                    </w:rPr>
                    <w:t>GST18%</w:t>
                  </w:r>
                  <w:r w:rsidR="004521A8" w:rsidRPr="004521A8">
                    <w:rPr>
                      <w:rFonts w:ascii="Times New Roman" w:hAnsi="Times New Roman" w:cs="Times New Roman"/>
                      <w:b/>
                      <w:bCs/>
                      <w:sz w:val="20"/>
                      <w:szCs w:val="20"/>
                    </w:rPr>
                    <w:t xml:space="preserve"> (Rs)</w:t>
                  </w:r>
                </w:p>
              </w:tc>
              <w:tc>
                <w:tcPr>
                  <w:tcW w:w="1087" w:type="dxa"/>
                </w:tcPr>
                <w:p w:rsidR="00AF3CEE" w:rsidRPr="004521A8" w:rsidRDefault="00AF3CEE" w:rsidP="00282747">
                  <w:pPr>
                    <w:rPr>
                      <w:rFonts w:ascii="Times New Roman" w:eastAsia="Times New Roman" w:hAnsi="Times New Roman" w:cs="Times New Roman"/>
                      <w:color w:val="000000"/>
                    </w:rPr>
                  </w:pPr>
                </w:p>
              </w:tc>
              <w:tc>
                <w:tcPr>
                  <w:tcW w:w="1137" w:type="dxa"/>
                </w:tcPr>
                <w:p w:rsidR="00AF3CEE" w:rsidRPr="004521A8" w:rsidRDefault="00AF3CEE" w:rsidP="00282747">
                  <w:pPr>
                    <w:rPr>
                      <w:rFonts w:ascii="Times New Roman" w:hAnsi="Times New Roman" w:cs="Times New Roman"/>
                      <w:spacing w:val="-5"/>
                    </w:rPr>
                  </w:pPr>
                </w:p>
              </w:tc>
              <w:tc>
                <w:tcPr>
                  <w:tcW w:w="828" w:type="dxa"/>
                </w:tcPr>
                <w:p w:rsidR="00AF3CEE" w:rsidRPr="004521A8" w:rsidRDefault="00AF3CEE" w:rsidP="00282747">
                  <w:pPr>
                    <w:rPr>
                      <w:rFonts w:ascii="Times New Roman" w:hAnsi="Times New Roman" w:cs="Times New Roman"/>
                      <w:spacing w:val="-5"/>
                    </w:rPr>
                  </w:pPr>
                </w:p>
              </w:tc>
              <w:tc>
                <w:tcPr>
                  <w:tcW w:w="861" w:type="dxa"/>
                </w:tcPr>
                <w:p w:rsidR="00AF3CEE" w:rsidRPr="004521A8" w:rsidRDefault="00AF3CEE" w:rsidP="00282747">
                  <w:pPr>
                    <w:rPr>
                      <w:rFonts w:ascii="Times New Roman" w:hAnsi="Times New Roman" w:cs="Times New Roman"/>
                      <w:spacing w:val="-5"/>
                    </w:rPr>
                  </w:pPr>
                </w:p>
              </w:tc>
            </w:tr>
            <w:tr w:rsidR="00AF3CEE" w:rsidRPr="004521A8" w:rsidTr="00FC2C6C">
              <w:trPr>
                <w:trHeight w:val="273"/>
              </w:trPr>
              <w:tc>
                <w:tcPr>
                  <w:tcW w:w="570" w:type="dxa"/>
                </w:tcPr>
                <w:p w:rsidR="00AF3CEE" w:rsidRPr="004521A8" w:rsidRDefault="00AF3CEE" w:rsidP="00354ABD">
                  <w:pPr>
                    <w:pStyle w:val="TableParagraph"/>
                    <w:spacing w:before="24"/>
                    <w:jc w:val="left"/>
                    <w:rPr>
                      <w:b/>
                      <w:sz w:val="24"/>
                      <w:szCs w:val="24"/>
                    </w:rPr>
                  </w:pPr>
                </w:p>
              </w:tc>
              <w:tc>
                <w:tcPr>
                  <w:tcW w:w="2350" w:type="dxa"/>
                </w:tcPr>
                <w:p w:rsidR="00AF3CEE" w:rsidRPr="004521A8" w:rsidRDefault="00AF3CEE" w:rsidP="00354ABD">
                  <w:pPr>
                    <w:rPr>
                      <w:rFonts w:ascii="Times New Roman" w:hAnsi="Times New Roman" w:cs="Times New Roman"/>
                      <w:b/>
                      <w:bCs/>
                      <w:sz w:val="20"/>
                      <w:szCs w:val="20"/>
                    </w:rPr>
                  </w:pPr>
                  <w:r w:rsidRPr="004521A8">
                    <w:rPr>
                      <w:rFonts w:ascii="Times New Roman" w:hAnsi="Times New Roman" w:cs="Times New Roman"/>
                      <w:b/>
                      <w:bCs/>
                      <w:sz w:val="20"/>
                      <w:szCs w:val="20"/>
                    </w:rPr>
                    <w:t>Total</w:t>
                  </w:r>
                  <w:r w:rsidR="004521A8" w:rsidRPr="004521A8">
                    <w:rPr>
                      <w:rFonts w:ascii="Times New Roman" w:hAnsi="Times New Roman" w:cs="Times New Roman"/>
                      <w:b/>
                      <w:bCs/>
                      <w:sz w:val="20"/>
                      <w:szCs w:val="20"/>
                    </w:rPr>
                    <w:t xml:space="preserve"> (Rs)</w:t>
                  </w:r>
                </w:p>
              </w:tc>
              <w:tc>
                <w:tcPr>
                  <w:tcW w:w="1087" w:type="dxa"/>
                </w:tcPr>
                <w:p w:rsidR="00AF3CEE" w:rsidRPr="004521A8" w:rsidRDefault="00AF3CEE" w:rsidP="00354ABD">
                  <w:pPr>
                    <w:pStyle w:val="TableParagraph"/>
                    <w:spacing w:before="48"/>
                    <w:jc w:val="left"/>
                  </w:pPr>
                </w:p>
              </w:tc>
              <w:tc>
                <w:tcPr>
                  <w:tcW w:w="1137" w:type="dxa"/>
                </w:tcPr>
                <w:p w:rsidR="00AF3CEE" w:rsidRPr="004521A8" w:rsidRDefault="00AF3CEE" w:rsidP="00354ABD">
                  <w:pPr>
                    <w:rPr>
                      <w:rFonts w:ascii="Times New Roman" w:hAnsi="Times New Roman" w:cs="Times New Roman"/>
                      <w:spacing w:val="-5"/>
                    </w:rPr>
                  </w:pPr>
                </w:p>
              </w:tc>
              <w:tc>
                <w:tcPr>
                  <w:tcW w:w="828" w:type="dxa"/>
                </w:tcPr>
                <w:p w:rsidR="00AF3CEE" w:rsidRPr="004521A8" w:rsidRDefault="00AF3CEE" w:rsidP="00354ABD">
                  <w:pPr>
                    <w:rPr>
                      <w:rFonts w:ascii="Times New Roman" w:hAnsi="Times New Roman" w:cs="Times New Roman"/>
                      <w:spacing w:val="-5"/>
                    </w:rPr>
                  </w:pPr>
                </w:p>
              </w:tc>
              <w:tc>
                <w:tcPr>
                  <w:tcW w:w="861" w:type="dxa"/>
                </w:tcPr>
                <w:p w:rsidR="00AF3CEE" w:rsidRPr="004521A8" w:rsidRDefault="00AF3CEE" w:rsidP="00354ABD">
                  <w:pPr>
                    <w:rPr>
                      <w:rFonts w:ascii="Times New Roman" w:hAnsi="Times New Roman" w:cs="Times New Roman"/>
                      <w:spacing w:val="-5"/>
                    </w:rPr>
                  </w:pPr>
                </w:p>
              </w:tc>
            </w:tr>
          </w:tbl>
          <w:p w:rsidR="00354ABD" w:rsidRPr="004521A8" w:rsidRDefault="00354ABD" w:rsidP="00282747">
            <w:pPr>
              <w:spacing w:after="0" w:line="240" w:lineRule="auto"/>
              <w:jc w:val="both"/>
              <w:rPr>
                <w:rFonts w:ascii="Times New Roman" w:hAnsi="Times New Roman" w:cs="Times New Roman"/>
              </w:rPr>
            </w:pPr>
          </w:p>
        </w:tc>
      </w:tr>
      <w:tr w:rsidR="00354ABD" w:rsidRPr="004521A8" w:rsidTr="002F3FB3">
        <w:trPr>
          <w:trHeight w:val="25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D674D7" w:rsidP="00282747">
            <w:pPr>
              <w:spacing w:after="0" w:line="0" w:lineRule="atLeast"/>
              <w:ind w:right="-900" w:hanging="90"/>
              <w:rPr>
                <w:rFonts w:ascii="Times New Roman" w:hAnsi="Times New Roman" w:cs="Times New Roman"/>
                <w:sz w:val="24"/>
                <w:szCs w:val="24"/>
              </w:rPr>
            </w:pPr>
            <w:r w:rsidRPr="004521A8">
              <w:rPr>
                <w:rFonts w:ascii="Times New Roman" w:hAnsi="Times New Roman" w:cs="Times New Roman"/>
                <w:color w:val="000000"/>
                <w:sz w:val="24"/>
                <w:szCs w:val="24"/>
              </w:rPr>
              <w:t xml:space="preserve"> </w:t>
            </w:r>
            <w:r w:rsidR="00354ABD" w:rsidRPr="004521A8">
              <w:rPr>
                <w:rFonts w:ascii="Times New Roman" w:hAnsi="Times New Roman" w:cs="Times New Roman"/>
                <w:color w:val="000000"/>
                <w:sz w:val="24"/>
                <w:szCs w:val="24"/>
              </w:rPr>
              <w:t>Location:-</w:t>
            </w:r>
          </w:p>
        </w:tc>
        <w:tc>
          <w:tcPr>
            <w:tcW w:w="70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AF3CEE" w:rsidP="00282747">
            <w:pPr>
              <w:ind w:right="-900"/>
              <w:rPr>
                <w:rFonts w:ascii="Times New Roman" w:hAnsi="Times New Roman" w:cs="Times New Roman"/>
                <w:b/>
                <w:bCs/>
                <w:sz w:val="24"/>
                <w:szCs w:val="24"/>
              </w:rPr>
            </w:pPr>
            <w:r w:rsidRPr="004521A8">
              <w:rPr>
                <w:rFonts w:ascii="Times New Roman" w:hAnsi="Times New Roman" w:cs="Times New Roman"/>
                <w:b/>
                <w:bCs/>
                <w:sz w:val="24"/>
                <w:szCs w:val="24"/>
              </w:rPr>
              <w:t>Experiential Lab Academic complex</w:t>
            </w:r>
            <w:r w:rsidR="005A1291" w:rsidRPr="004521A8">
              <w:rPr>
                <w:rFonts w:ascii="Times New Roman" w:hAnsi="Times New Roman" w:cs="Times New Roman"/>
                <w:b/>
                <w:bCs/>
                <w:sz w:val="24"/>
                <w:szCs w:val="24"/>
              </w:rPr>
              <w:t>.</w:t>
            </w:r>
          </w:p>
        </w:tc>
      </w:tr>
      <w:tr w:rsidR="00354ABD" w:rsidRPr="004521A8" w:rsidTr="002F3FB3">
        <w:trPr>
          <w:trHeight w:val="574"/>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674D7" w:rsidRPr="004521A8" w:rsidRDefault="00D674D7" w:rsidP="00282747">
            <w:pPr>
              <w:spacing w:line="140" w:lineRule="atLeast"/>
              <w:ind w:right="-900" w:hanging="90"/>
              <w:rPr>
                <w:rFonts w:ascii="Times New Roman" w:hAnsi="Times New Roman" w:cs="Times New Roman"/>
                <w:color w:val="000000"/>
                <w:sz w:val="24"/>
                <w:szCs w:val="24"/>
              </w:rPr>
            </w:pPr>
            <w:r w:rsidRPr="004521A8">
              <w:rPr>
                <w:rFonts w:ascii="Times New Roman" w:hAnsi="Times New Roman" w:cs="Times New Roman"/>
                <w:color w:val="000000"/>
                <w:sz w:val="24"/>
                <w:szCs w:val="24"/>
              </w:rPr>
              <w:t xml:space="preserve"> </w:t>
            </w:r>
            <w:r w:rsidR="00354ABD" w:rsidRPr="004521A8">
              <w:rPr>
                <w:rFonts w:ascii="Times New Roman" w:hAnsi="Times New Roman" w:cs="Times New Roman"/>
                <w:color w:val="000000"/>
                <w:sz w:val="24"/>
                <w:szCs w:val="24"/>
              </w:rPr>
              <w:t>Quotation Submission</w:t>
            </w:r>
          </w:p>
          <w:p w:rsidR="00354ABD" w:rsidRPr="004521A8" w:rsidRDefault="00354ABD" w:rsidP="00282747">
            <w:pPr>
              <w:spacing w:line="140" w:lineRule="atLeast"/>
              <w:ind w:right="-900" w:hanging="90"/>
              <w:rPr>
                <w:rFonts w:ascii="Times New Roman" w:hAnsi="Times New Roman" w:cs="Times New Roman"/>
                <w:sz w:val="24"/>
                <w:szCs w:val="24"/>
              </w:rPr>
            </w:pPr>
            <w:r w:rsidRPr="004521A8">
              <w:rPr>
                <w:rFonts w:ascii="Times New Roman" w:hAnsi="Times New Roman" w:cs="Times New Roman"/>
                <w:color w:val="000000"/>
                <w:sz w:val="24"/>
                <w:szCs w:val="24"/>
              </w:rPr>
              <w:t xml:space="preserve"> Date@ Time:-</w:t>
            </w:r>
          </w:p>
        </w:tc>
        <w:tc>
          <w:tcPr>
            <w:tcW w:w="70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57775D" w:rsidP="00282747">
            <w:pPr>
              <w:spacing w:line="140" w:lineRule="atLeast"/>
              <w:ind w:right="-198"/>
              <w:rPr>
                <w:rFonts w:ascii="Times New Roman" w:hAnsi="Times New Roman" w:cs="Times New Roman"/>
                <w:sz w:val="24"/>
                <w:szCs w:val="24"/>
              </w:rPr>
            </w:pPr>
            <w:r w:rsidRPr="004521A8">
              <w:rPr>
                <w:rFonts w:ascii="Times New Roman" w:hAnsi="Times New Roman" w:cs="Times New Roman"/>
                <w:color w:val="000000"/>
                <w:sz w:val="24"/>
                <w:szCs w:val="24"/>
              </w:rPr>
              <w:t> Up to  02</w:t>
            </w:r>
            <w:r w:rsidR="005A1291" w:rsidRPr="004521A8">
              <w:rPr>
                <w:rFonts w:ascii="Times New Roman" w:hAnsi="Times New Roman" w:cs="Times New Roman"/>
                <w:color w:val="000000"/>
                <w:sz w:val="24"/>
                <w:szCs w:val="24"/>
              </w:rPr>
              <w:t>/09/2026</w:t>
            </w:r>
            <w:r w:rsidR="004521A8" w:rsidRPr="004521A8">
              <w:rPr>
                <w:rFonts w:ascii="Times New Roman" w:hAnsi="Times New Roman" w:cs="Times New Roman"/>
                <w:color w:val="000000"/>
                <w:sz w:val="24"/>
                <w:szCs w:val="24"/>
              </w:rPr>
              <w:t xml:space="preserve"> </w:t>
            </w:r>
            <w:r w:rsidR="00354ABD" w:rsidRPr="004521A8">
              <w:rPr>
                <w:rFonts w:ascii="Times New Roman" w:hAnsi="Times New Roman" w:cs="Times New Roman"/>
                <w:color w:val="000000"/>
                <w:sz w:val="24"/>
                <w:szCs w:val="24"/>
              </w:rPr>
              <w:t xml:space="preserve">@ </w:t>
            </w:r>
            <w:r w:rsidR="005A1291" w:rsidRPr="004521A8">
              <w:rPr>
                <w:rFonts w:ascii="Times New Roman" w:hAnsi="Times New Roman" w:cs="Times New Roman"/>
                <w:color w:val="000000"/>
                <w:sz w:val="24"/>
                <w:szCs w:val="24"/>
              </w:rPr>
              <w:t>5</w:t>
            </w:r>
            <w:r w:rsidR="00354ABD" w:rsidRPr="004521A8">
              <w:rPr>
                <w:rFonts w:ascii="Times New Roman" w:hAnsi="Times New Roman" w:cs="Times New Roman"/>
                <w:color w:val="000000"/>
                <w:sz w:val="24"/>
                <w:szCs w:val="24"/>
              </w:rPr>
              <w:t>.00pm</w:t>
            </w:r>
          </w:p>
        </w:tc>
      </w:tr>
      <w:tr w:rsidR="00354ABD" w:rsidRPr="004521A8" w:rsidTr="002F3FB3">
        <w:trPr>
          <w:trHeight w:val="858"/>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674D7" w:rsidRPr="004521A8" w:rsidRDefault="00D674D7" w:rsidP="00282747">
            <w:pPr>
              <w:spacing w:line="220" w:lineRule="atLeast"/>
              <w:ind w:right="-900" w:hanging="90"/>
              <w:rPr>
                <w:rFonts w:ascii="Times New Roman" w:hAnsi="Times New Roman" w:cs="Times New Roman"/>
                <w:color w:val="000000"/>
                <w:sz w:val="24"/>
                <w:szCs w:val="24"/>
              </w:rPr>
            </w:pPr>
            <w:r w:rsidRPr="004521A8">
              <w:rPr>
                <w:rFonts w:ascii="Times New Roman" w:hAnsi="Times New Roman" w:cs="Times New Roman"/>
                <w:color w:val="000000"/>
                <w:sz w:val="24"/>
                <w:szCs w:val="24"/>
              </w:rPr>
              <w:t xml:space="preserve"> </w:t>
            </w:r>
            <w:r w:rsidR="00354ABD" w:rsidRPr="004521A8">
              <w:rPr>
                <w:rFonts w:ascii="Times New Roman" w:hAnsi="Times New Roman" w:cs="Times New Roman"/>
                <w:color w:val="000000"/>
                <w:sz w:val="24"/>
                <w:szCs w:val="24"/>
              </w:rPr>
              <w:t>Quotation Submission</w:t>
            </w:r>
          </w:p>
          <w:p w:rsidR="00354ABD" w:rsidRPr="004521A8" w:rsidRDefault="00354ABD" w:rsidP="00282747">
            <w:pPr>
              <w:spacing w:line="220" w:lineRule="atLeast"/>
              <w:ind w:right="-900" w:hanging="90"/>
              <w:rPr>
                <w:rFonts w:ascii="Times New Roman" w:hAnsi="Times New Roman" w:cs="Times New Roman"/>
                <w:sz w:val="24"/>
                <w:szCs w:val="24"/>
              </w:rPr>
            </w:pPr>
            <w:r w:rsidRPr="004521A8">
              <w:rPr>
                <w:rFonts w:ascii="Times New Roman" w:hAnsi="Times New Roman" w:cs="Times New Roman"/>
                <w:color w:val="000000"/>
                <w:sz w:val="24"/>
                <w:szCs w:val="24"/>
              </w:rPr>
              <w:t xml:space="preserve"> Place:-</w:t>
            </w:r>
          </w:p>
        </w:tc>
        <w:tc>
          <w:tcPr>
            <w:tcW w:w="70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54ABD" w:rsidRPr="004521A8" w:rsidRDefault="00354ABD" w:rsidP="00282747">
            <w:pPr>
              <w:spacing w:after="0"/>
              <w:ind w:right="-900"/>
              <w:rPr>
                <w:rFonts w:ascii="Times New Roman" w:hAnsi="Times New Roman" w:cs="Times New Roman"/>
                <w:bCs/>
                <w:sz w:val="24"/>
                <w:szCs w:val="24"/>
                <w:bdr w:val="none" w:sz="0" w:space="0" w:color="auto" w:frame="1"/>
              </w:rPr>
            </w:pPr>
            <w:r w:rsidRPr="004521A8">
              <w:rPr>
                <w:rFonts w:ascii="Times New Roman" w:hAnsi="Times New Roman" w:cs="Times New Roman"/>
                <w:color w:val="000000"/>
                <w:sz w:val="24"/>
                <w:szCs w:val="24"/>
                <w:shd w:val="clear" w:color="auto" w:fill="FFFFFF"/>
              </w:rPr>
              <w:t>Inward Section Establishment Department</w:t>
            </w:r>
          </w:p>
          <w:p w:rsidR="00354ABD" w:rsidRPr="004521A8" w:rsidRDefault="00354ABD" w:rsidP="00282747">
            <w:pPr>
              <w:spacing w:after="0" w:line="220" w:lineRule="atLeast"/>
              <w:ind w:right="-900"/>
              <w:rPr>
                <w:rFonts w:ascii="Times New Roman" w:hAnsi="Times New Roman" w:cs="Times New Roman"/>
                <w:bCs/>
                <w:sz w:val="24"/>
                <w:szCs w:val="24"/>
                <w:bdr w:val="none" w:sz="0" w:space="0" w:color="auto" w:frame="1"/>
              </w:rPr>
            </w:pPr>
            <w:r w:rsidRPr="004521A8">
              <w:rPr>
                <w:rFonts w:ascii="Times New Roman" w:hAnsi="Times New Roman" w:cs="Times New Roman"/>
                <w:sz w:val="24"/>
                <w:szCs w:val="24"/>
              </w:rPr>
              <w:t>COEP Technological University,</w:t>
            </w:r>
            <w:r w:rsidRPr="004521A8">
              <w:rPr>
                <w:rFonts w:ascii="Times New Roman" w:hAnsi="Times New Roman" w:cs="Times New Roman"/>
                <w:bCs/>
                <w:sz w:val="24"/>
                <w:szCs w:val="24"/>
                <w:bdr w:val="none" w:sz="0" w:space="0" w:color="auto" w:frame="1"/>
              </w:rPr>
              <w:t xml:space="preserve"> Wellesley Road, </w:t>
            </w:r>
          </w:p>
          <w:p w:rsidR="00354ABD" w:rsidRPr="004521A8" w:rsidRDefault="00354ABD" w:rsidP="00282747">
            <w:pPr>
              <w:spacing w:after="0" w:line="220" w:lineRule="atLeast"/>
              <w:ind w:right="-900"/>
              <w:rPr>
                <w:rFonts w:ascii="Times New Roman" w:hAnsi="Times New Roman" w:cs="Times New Roman"/>
                <w:sz w:val="24"/>
                <w:szCs w:val="24"/>
              </w:rPr>
            </w:pPr>
            <w:proofErr w:type="spellStart"/>
            <w:r w:rsidRPr="004521A8">
              <w:rPr>
                <w:rFonts w:ascii="Times New Roman" w:hAnsi="Times New Roman" w:cs="Times New Roman"/>
                <w:bCs/>
                <w:sz w:val="24"/>
                <w:szCs w:val="24"/>
                <w:bdr w:val="none" w:sz="0" w:space="0" w:color="auto" w:frame="1"/>
              </w:rPr>
              <w:t>Shivajinagar</w:t>
            </w:r>
            <w:proofErr w:type="spellEnd"/>
            <w:r w:rsidRPr="004521A8">
              <w:rPr>
                <w:rFonts w:ascii="Times New Roman" w:hAnsi="Times New Roman" w:cs="Times New Roman"/>
                <w:bCs/>
                <w:sz w:val="24"/>
                <w:szCs w:val="24"/>
                <w:bdr w:val="none" w:sz="0" w:space="0" w:color="auto" w:frame="1"/>
              </w:rPr>
              <w:t>, Pune-411005</w:t>
            </w:r>
          </w:p>
        </w:tc>
      </w:tr>
      <w:tr w:rsidR="00354ABD" w:rsidRPr="004521A8" w:rsidTr="002F3FB3">
        <w:trPr>
          <w:trHeight w:val="716"/>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74D7" w:rsidRPr="004521A8" w:rsidRDefault="00D674D7" w:rsidP="00282747">
            <w:pPr>
              <w:spacing w:after="0" w:line="220" w:lineRule="atLeast"/>
              <w:ind w:right="-900" w:hanging="90"/>
              <w:rPr>
                <w:rFonts w:ascii="Times New Roman" w:hAnsi="Times New Roman" w:cs="Times New Roman"/>
                <w:color w:val="000000"/>
                <w:sz w:val="24"/>
                <w:szCs w:val="24"/>
              </w:rPr>
            </w:pPr>
            <w:r w:rsidRPr="004521A8">
              <w:rPr>
                <w:rFonts w:ascii="Times New Roman" w:hAnsi="Times New Roman" w:cs="Times New Roman"/>
                <w:color w:val="000000"/>
                <w:sz w:val="24"/>
                <w:szCs w:val="24"/>
              </w:rPr>
              <w:t xml:space="preserve"> </w:t>
            </w:r>
            <w:r w:rsidR="00354ABD" w:rsidRPr="004521A8">
              <w:rPr>
                <w:rFonts w:ascii="Times New Roman" w:hAnsi="Times New Roman" w:cs="Times New Roman"/>
                <w:color w:val="000000"/>
                <w:sz w:val="24"/>
                <w:szCs w:val="24"/>
              </w:rPr>
              <w:t>Quotation Opening</w:t>
            </w:r>
          </w:p>
          <w:p w:rsidR="00354ABD" w:rsidRPr="004521A8" w:rsidRDefault="00354ABD" w:rsidP="00282747">
            <w:pPr>
              <w:spacing w:after="0" w:line="220" w:lineRule="atLeast"/>
              <w:ind w:right="-900" w:hanging="90"/>
              <w:rPr>
                <w:rFonts w:ascii="Times New Roman" w:hAnsi="Times New Roman" w:cs="Times New Roman"/>
                <w:color w:val="000000"/>
                <w:sz w:val="24"/>
                <w:szCs w:val="24"/>
              </w:rPr>
            </w:pPr>
            <w:r w:rsidRPr="004521A8">
              <w:rPr>
                <w:rFonts w:ascii="Times New Roman" w:hAnsi="Times New Roman" w:cs="Times New Roman"/>
                <w:color w:val="000000"/>
                <w:sz w:val="24"/>
                <w:szCs w:val="24"/>
              </w:rPr>
              <w:t xml:space="preserve"> Place:-</w:t>
            </w:r>
          </w:p>
        </w:tc>
        <w:tc>
          <w:tcPr>
            <w:tcW w:w="70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4ABD" w:rsidRPr="004521A8" w:rsidRDefault="00354ABD" w:rsidP="00282747">
            <w:pPr>
              <w:spacing w:after="0"/>
              <w:ind w:right="-900"/>
              <w:rPr>
                <w:rFonts w:ascii="Times New Roman" w:hAnsi="Times New Roman" w:cs="Times New Roman"/>
                <w:bCs/>
                <w:sz w:val="24"/>
                <w:szCs w:val="24"/>
                <w:bdr w:val="none" w:sz="0" w:space="0" w:color="auto" w:frame="1"/>
              </w:rPr>
            </w:pPr>
            <w:r w:rsidRPr="004521A8">
              <w:rPr>
                <w:rFonts w:ascii="Times New Roman" w:hAnsi="Times New Roman" w:cs="Times New Roman"/>
                <w:sz w:val="24"/>
                <w:szCs w:val="24"/>
              </w:rPr>
              <w:t>Head,</w:t>
            </w:r>
            <w:r w:rsidRPr="004521A8">
              <w:rPr>
                <w:rFonts w:ascii="Times New Roman" w:hAnsi="Times New Roman" w:cs="Times New Roman"/>
                <w:bCs/>
                <w:sz w:val="24"/>
                <w:szCs w:val="24"/>
                <w:bdr w:val="none" w:sz="0" w:space="0" w:color="auto" w:frame="1"/>
              </w:rPr>
              <w:t xml:space="preserve"> Department of Mechanical Engineering,</w:t>
            </w:r>
          </w:p>
          <w:p w:rsidR="00354ABD" w:rsidRPr="004521A8" w:rsidRDefault="00354ABD" w:rsidP="00282747">
            <w:pPr>
              <w:spacing w:after="0" w:line="220" w:lineRule="atLeast"/>
              <w:ind w:right="-900"/>
              <w:rPr>
                <w:rFonts w:ascii="Times New Roman" w:hAnsi="Times New Roman" w:cs="Times New Roman"/>
                <w:bCs/>
                <w:sz w:val="24"/>
                <w:szCs w:val="24"/>
                <w:bdr w:val="none" w:sz="0" w:space="0" w:color="auto" w:frame="1"/>
              </w:rPr>
            </w:pPr>
            <w:r w:rsidRPr="004521A8">
              <w:rPr>
                <w:rFonts w:ascii="Times New Roman" w:hAnsi="Times New Roman" w:cs="Times New Roman"/>
                <w:sz w:val="24"/>
                <w:szCs w:val="24"/>
              </w:rPr>
              <w:t>COEP Technological University,</w:t>
            </w:r>
            <w:r w:rsidRPr="004521A8">
              <w:rPr>
                <w:rFonts w:ascii="Times New Roman" w:hAnsi="Times New Roman" w:cs="Times New Roman"/>
                <w:bCs/>
                <w:sz w:val="24"/>
                <w:szCs w:val="24"/>
                <w:bdr w:val="none" w:sz="0" w:space="0" w:color="auto" w:frame="1"/>
              </w:rPr>
              <w:t xml:space="preserve"> Wellesley Road, </w:t>
            </w:r>
          </w:p>
          <w:p w:rsidR="00354ABD" w:rsidRPr="004521A8" w:rsidRDefault="00354ABD" w:rsidP="00282747">
            <w:pPr>
              <w:spacing w:after="0" w:line="220" w:lineRule="atLeast"/>
              <w:ind w:right="-900"/>
              <w:rPr>
                <w:rFonts w:ascii="Times New Roman" w:hAnsi="Times New Roman" w:cs="Times New Roman"/>
                <w:sz w:val="24"/>
                <w:szCs w:val="24"/>
              </w:rPr>
            </w:pPr>
            <w:proofErr w:type="spellStart"/>
            <w:r w:rsidRPr="004521A8">
              <w:rPr>
                <w:rFonts w:ascii="Times New Roman" w:hAnsi="Times New Roman" w:cs="Times New Roman"/>
                <w:bCs/>
                <w:sz w:val="24"/>
                <w:szCs w:val="24"/>
                <w:bdr w:val="none" w:sz="0" w:space="0" w:color="auto" w:frame="1"/>
              </w:rPr>
              <w:t>Shivajinagar</w:t>
            </w:r>
            <w:proofErr w:type="spellEnd"/>
            <w:r w:rsidRPr="004521A8">
              <w:rPr>
                <w:rFonts w:ascii="Times New Roman" w:hAnsi="Times New Roman" w:cs="Times New Roman"/>
                <w:bCs/>
                <w:sz w:val="24"/>
                <w:szCs w:val="24"/>
                <w:bdr w:val="none" w:sz="0" w:space="0" w:color="auto" w:frame="1"/>
              </w:rPr>
              <w:t>, Pune-411005</w:t>
            </w:r>
          </w:p>
        </w:tc>
      </w:tr>
    </w:tbl>
    <w:p w:rsidR="00D674D7" w:rsidRPr="004521A8" w:rsidRDefault="00354ABD" w:rsidP="00354ABD">
      <w:pPr>
        <w:spacing w:after="0"/>
        <w:ind w:right="-900"/>
        <w:rPr>
          <w:rFonts w:ascii="Times New Roman" w:hAnsi="Times New Roman" w:cs="Times New Roman"/>
          <w:b/>
          <w:bCs/>
          <w:color w:val="000000"/>
          <w:sz w:val="24"/>
          <w:szCs w:val="24"/>
        </w:rPr>
      </w:pPr>
      <w:r w:rsidRPr="004521A8">
        <w:rPr>
          <w:rFonts w:ascii="Times New Roman" w:hAnsi="Times New Roman" w:cs="Times New Roman"/>
          <w:b/>
          <w:bCs/>
          <w:color w:val="000000"/>
          <w:sz w:val="24"/>
          <w:szCs w:val="24"/>
        </w:rPr>
        <w:t> </w:t>
      </w:r>
    </w:p>
    <w:p w:rsidR="00D674D7" w:rsidRPr="004521A8" w:rsidRDefault="00D674D7" w:rsidP="002F3FB3">
      <w:pPr>
        <w:spacing w:after="0"/>
        <w:ind w:left="284" w:right="-900"/>
        <w:rPr>
          <w:rFonts w:ascii="Times New Roman" w:hAnsi="Times New Roman" w:cs="Times New Roman"/>
          <w:b/>
          <w:bCs/>
          <w:color w:val="000000"/>
          <w:sz w:val="24"/>
          <w:szCs w:val="24"/>
        </w:rPr>
      </w:pPr>
    </w:p>
    <w:p w:rsidR="00354ABD" w:rsidRPr="004521A8" w:rsidRDefault="00354ABD" w:rsidP="002F3FB3">
      <w:pPr>
        <w:spacing w:after="0"/>
        <w:ind w:left="284" w:right="-900"/>
        <w:rPr>
          <w:rFonts w:ascii="Times New Roman" w:hAnsi="Times New Roman" w:cs="Times New Roman"/>
          <w:sz w:val="24"/>
          <w:szCs w:val="24"/>
        </w:rPr>
      </w:pPr>
      <w:r w:rsidRPr="004521A8">
        <w:rPr>
          <w:rFonts w:ascii="Times New Roman" w:hAnsi="Times New Roman" w:cs="Times New Roman"/>
          <w:b/>
          <w:bCs/>
          <w:color w:val="000000"/>
          <w:sz w:val="24"/>
          <w:szCs w:val="24"/>
        </w:rPr>
        <w:t>   </w:t>
      </w:r>
      <w:r w:rsidRPr="004521A8">
        <w:rPr>
          <w:rFonts w:ascii="Times New Roman" w:hAnsi="Times New Roman" w:cs="Times New Roman"/>
          <w:b/>
          <w:bCs/>
          <w:color w:val="000000"/>
          <w:sz w:val="28"/>
          <w:szCs w:val="28"/>
        </w:rPr>
        <w:t>Terms &amp; Conditions:-</w:t>
      </w:r>
    </w:p>
    <w:p w:rsidR="00354ABD" w:rsidRPr="004521A8" w:rsidRDefault="00354ABD" w:rsidP="002F3FB3">
      <w:pPr>
        <w:numPr>
          <w:ilvl w:val="0"/>
          <w:numId w:val="1"/>
        </w:numPr>
        <w:tabs>
          <w:tab w:val="clear" w:pos="810"/>
        </w:tabs>
        <w:spacing w:after="0" w:line="360" w:lineRule="auto"/>
        <w:ind w:left="284" w:right="261" w:hanging="426"/>
        <w:jc w:val="both"/>
        <w:textAlignment w:val="baseline"/>
        <w:rPr>
          <w:rFonts w:ascii="Times New Roman" w:hAnsi="Times New Roman" w:cs="Times New Roman"/>
          <w:b/>
          <w:bCs/>
          <w:color w:val="000000"/>
        </w:rPr>
      </w:pPr>
      <w:r w:rsidRPr="004521A8">
        <w:rPr>
          <w:rFonts w:ascii="Times New Roman" w:hAnsi="Times New Roman" w:cs="Times New Roman"/>
          <w:color w:val="000000"/>
          <w:sz w:val="24"/>
          <w:szCs w:val="24"/>
        </w:rPr>
        <w:t>Fax and Email quotation are not acceptable.</w:t>
      </w:r>
    </w:p>
    <w:p w:rsidR="00354ABD" w:rsidRPr="004521A8" w:rsidRDefault="00354ABD" w:rsidP="002F3FB3">
      <w:pPr>
        <w:numPr>
          <w:ilvl w:val="0"/>
          <w:numId w:val="1"/>
        </w:numPr>
        <w:tabs>
          <w:tab w:val="clear" w:pos="810"/>
        </w:tabs>
        <w:spacing w:after="0" w:line="360" w:lineRule="auto"/>
        <w:ind w:left="284" w:right="261" w:hanging="426"/>
        <w:jc w:val="both"/>
        <w:textAlignment w:val="baseline"/>
        <w:rPr>
          <w:rFonts w:ascii="Times New Roman" w:hAnsi="Times New Roman" w:cs="Times New Roman"/>
          <w:b/>
          <w:bCs/>
          <w:color w:val="000000"/>
          <w:sz w:val="24"/>
          <w:szCs w:val="24"/>
        </w:rPr>
      </w:pPr>
      <w:r w:rsidRPr="004521A8">
        <w:rPr>
          <w:rFonts w:ascii="Times New Roman" w:hAnsi="Times New Roman" w:cs="Times New Roman"/>
          <w:color w:val="000000"/>
          <w:sz w:val="24"/>
          <w:szCs w:val="24"/>
        </w:rPr>
        <w:t>The rates shall be valid for 90days.</w:t>
      </w:r>
    </w:p>
    <w:p w:rsidR="00354ABD" w:rsidRPr="004521A8" w:rsidRDefault="00354ABD" w:rsidP="002F3FB3">
      <w:pPr>
        <w:numPr>
          <w:ilvl w:val="0"/>
          <w:numId w:val="1"/>
        </w:numPr>
        <w:tabs>
          <w:tab w:val="clear" w:pos="810"/>
        </w:tabs>
        <w:spacing w:after="0" w:line="360" w:lineRule="auto"/>
        <w:ind w:left="284" w:right="261" w:hanging="426"/>
        <w:jc w:val="both"/>
        <w:textAlignment w:val="baseline"/>
        <w:rPr>
          <w:rFonts w:ascii="Times New Roman" w:hAnsi="Times New Roman" w:cs="Times New Roman"/>
          <w:b/>
          <w:bCs/>
          <w:color w:val="000000"/>
          <w:sz w:val="24"/>
          <w:szCs w:val="24"/>
        </w:rPr>
      </w:pPr>
      <w:r w:rsidRPr="004521A8">
        <w:rPr>
          <w:rFonts w:ascii="Times New Roman" w:hAnsi="Times New Roman" w:cs="Times New Roman"/>
          <w:bCs/>
          <w:color w:val="000000"/>
          <w:sz w:val="24"/>
          <w:szCs w:val="24"/>
        </w:rPr>
        <w:t>Validity</w:t>
      </w:r>
      <w:r w:rsidRPr="004521A8">
        <w:rPr>
          <w:rFonts w:ascii="Times New Roman" w:hAnsi="Times New Roman" w:cs="Times New Roman"/>
          <w:color w:val="000000"/>
          <w:sz w:val="24"/>
          <w:szCs w:val="24"/>
        </w:rPr>
        <w:t>: Quotation Validity at least 90 days from the due date.</w:t>
      </w:r>
    </w:p>
    <w:p w:rsidR="00354ABD" w:rsidRPr="004521A8" w:rsidRDefault="00354ABD" w:rsidP="002F3FB3">
      <w:pPr>
        <w:numPr>
          <w:ilvl w:val="0"/>
          <w:numId w:val="1"/>
        </w:numPr>
        <w:tabs>
          <w:tab w:val="clear" w:pos="810"/>
        </w:tabs>
        <w:spacing w:after="0" w:line="360" w:lineRule="auto"/>
        <w:ind w:left="284" w:right="261" w:hanging="426"/>
        <w:jc w:val="both"/>
        <w:textAlignment w:val="baseline"/>
        <w:rPr>
          <w:rFonts w:ascii="Times New Roman" w:hAnsi="Times New Roman" w:cs="Times New Roman"/>
          <w:b/>
          <w:bCs/>
          <w:color w:val="000000"/>
        </w:rPr>
      </w:pPr>
      <w:r w:rsidRPr="004521A8">
        <w:rPr>
          <w:rFonts w:ascii="Times New Roman" w:hAnsi="Times New Roman" w:cs="Times New Roman"/>
          <w:color w:val="000000"/>
          <w:sz w:val="24"/>
          <w:szCs w:val="24"/>
        </w:rPr>
        <w:t>Quotations shall be sent in sealed envelopes clearly marked Quotation</w:t>
      </w:r>
      <w:r w:rsidRPr="004521A8">
        <w:rPr>
          <w:rFonts w:ascii="Times New Roman" w:hAnsi="Times New Roman" w:cs="Times New Roman"/>
          <w:bCs/>
          <w:color w:val="000000"/>
          <w:sz w:val="24"/>
          <w:szCs w:val="24"/>
        </w:rPr>
        <w:t xml:space="preserve"> for </w:t>
      </w:r>
      <w:r w:rsidR="0030025A" w:rsidRPr="00717BDD">
        <w:rPr>
          <w:rFonts w:ascii="Times New Roman" w:hAnsi="Times New Roman" w:cs="Times New Roman"/>
          <w:b/>
          <w:bCs/>
          <w:sz w:val="24"/>
          <w:szCs w:val="24"/>
        </w:rPr>
        <w:t>painting of the external surfaces of G.I. ducts connected to industrial air coolers at the Experiential Lab</w:t>
      </w:r>
      <w:r w:rsidRPr="00717BDD">
        <w:rPr>
          <w:rFonts w:ascii="Times New Roman" w:hAnsi="Times New Roman" w:cs="Times New Roman"/>
          <w:b/>
          <w:bCs/>
          <w:sz w:val="24"/>
          <w:szCs w:val="24"/>
        </w:rPr>
        <w:t>,</w:t>
      </w:r>
      <w:r w:rsidRPr="004521A8">
        <w:rPr>
          <w:rFonts w:ascii="Times New Roman" w:hAnsi="Times New Roman" w:cs="Times New Roman"/>
          <w:b/>
          <w:bCs/>
        </w:rPr>
        <w:t xml:space="preserve"> </w:t>
      </w:r>
      <w:r w:rsidRPr="004521A8">
        <w:rPr>
          <w:rFonts w:ascii="Times New Roman" w:hAnsi="Times New Roman" w:cs="Times New Roman"/>
          <w:bCs/>
          <w:color w:val="000000"/>
          <w:sz w:val="24"/>
          <w:szCs w:val="24"/>
        </w:rPr>
        <w:t>Enquiry Number</w:t>
      </w:r>
      <w:r w:rsidRPr="004521A8">
        <w:rPr>
          <w:rFonts w:ascii="Times New Roman" w:hAnsi="Times New Roman" w:cs="Times New Roman"/>
          <w:color w:val="000000"/>
          <w:sz w:val="24"/>
          <w:szCs w:val="24"/>
        </w:rPr>
        <w:t>,</w:t>
      </w:r>
      <w:r w:rsidRPr="004521A8">
        <w:rPr>
          <w:rFonts w:ascii="Times New Roman" w:hAnsi="Times New Roman" w:cs="Times New Roman"/>
          <w:bCs/>
          <w:color w:val="000000"/>
          <w:sz w:val="24"/>
          <w:szCs w:val="24"/>
        </w:rPr>
        <w:t xml:space="preserve"> Enquiry date</w:t>
      </w:r>
      <w:r w:rsidRPr="004521A8">
        <w:rPr>
          <w:rFonts w:ascii="Times New Roman" w:hAnsi="Times New Roman" w:cs="Times New Roman"/>
          <w:color w:val="000000"/>
          <w:sz w:val="24"/>
          <w:szCs w:val="24"/>
        </w:rPr>
        <w:t xml:space="preserve"> and </w:t>
      </w:r>
      <w:r w:rsidRPr="004521A8">
        <w:rPr>
          <w:rFonts w:ascii="Times New Roman" w:hAnsi="Times New Roman" w:cs="Times New Roman"/>
          <w:bCs/>
          <w:color w:val="000000"/>
          <w:sz w:val="24"/>
          <w:szCs w:val="24"/>
        </w:rPr>
        <w:t>Enquiry due date</w:t>
      </w:r>
      <w:r w:rsidR="00D674D7" w:rsidRPr="004521A8">
        <w:rPr>
          <w:rFonts w:ascii="Times New Roman" w:hAnsi="Times New Roman" w:cs="Times New Roman"/>
          <w:color w:val="000000"/>
          <w:sz w:val="24"/>
          <w:szCs w:val="24"/>
        </w:rPr>
        <w:t xml:space="preserve">, </w:t>
      </w:r>
      <w:r w:rsidRPr="004521A8">
        <w:rPr>
          <w:rFonts w:ascii="Times New Roman" w:hAnsi="Times New Roman" w:cs="Times New Roman"/>
          <w:color w:val="000000"/>
          <w:sz w:val="24"/>
          <w:szCs w:val="24"/>
        </w:rPr>
        <w:t xml:space="preserve">addressed to The Head, </w:t>
      </w:r>
      <w:r w:rsidRPr="004521A8">
        <w:rPr>
          <w:rFonts w:ascii="Times New Roman" w:hAnsi="Times New Roman" w:cs="Times New Roman"/>
          <w:bCs/>
          <w:sz w:val="24"/>
          <w:szCs w:val="24"/>
          <w:bdr w:val="none" w:sz="0" w:space="0" w:color="auto" w:frame="1"/>
        </w:rPr>
        <w:t>Department of Mechanical Engineering</w:t>
      </w:r>
      <w:r w:rsidRPr="004521A8">
        <w:rPr>
          <w:rFonts w:ascii="Times New Roman" w:hAnsi="Times New Roman" w:cs="Times New Roman"/>
          <w:color w:val="000000"/>
          <w:sz w:val="24"/>
          <w:szCs w:val="24"/>
        </w:rPr>
        <w:t>, COE</w:t>
      </w:r>
      <w:r w:rsidR="0030025A" w:rsidRPr="004521A8">
        <w:rPr>
          <w:rFonts w:ascii="Times New Roman" w:hAnsi="Times New Roman" w:cs="Times New Roman"/>
          <w:color w:val="000000"/>
          <w:sz w:val="24"/>
          <w:szCs w:val="24"/>
        </w:rPr>
        <w:t xml:space="preserve">P Technological University Pune </w:t>
      </w:r>
      <w:r w:rsidRPr="004521A8">
        <w:rPr>
          <w:rFonts w:ascii="Times New Roman" w:hAnsi="Times New Roman" w:cs="Times New Roman"/>
          <w:color w:val="000000"/>
          <w:sz w:val="24"/>
          <w:szCs w:val="24"/>
        </w:rPr>
        <w:t>411005.</w:t>
      </w:r>
    </w:p>
    <w:p w:rsidR="00354ABD" w:rsidRPr="004521A8" w:rsidRDefault="00354ABD" w:rsidP="002F3FB3">
      <w:pPr>
        <w:numPr>
          <w:ilvl w:val="0"/>
          <w:numId w:val="1"/>
        </w:numPr>
        <w:tabs>
          <w:tab w:val="clear" w:pos="810"/>
          <w:tab w:val="num" w:pos="0"/>
        </w:tabs>
        <w:spacing w:after="0" w:line="360" w:lineRule="auto"/>
        <w:ind w:left="284" w:right="261" w:hanging="426"/>
        <w:jc w:val="both"/>
        <w:textAlignment w:val="baseline"/>
        <w:rPr>
          <w:rFonts w:ascii="Times New Roman" w:hAnsi="Times New Roman" w:cs="Times New Roman"/>
          <w:b/>
          <w:bCs/>
          <w:color w:val="000000"/>
        </w:rPr>
      </w:pPr>
      <w:r w:rsidRPr="004521A8">
        <w:rPr>
          <w:rFonts w:ascii="Times New Roman" w:hAnsi="Times New Roman" w:cs="Times New Roman"/>
          <w:color w:val="000000"/>
          <w:sz w:val="24"/>
          <w:szCs w:val="24"/>
        </w:rPr>
        <w:t>100% payment will be paid after satisfactory delivery, installation and commissioning/work.</w:t>
      </w:r>
    </w:p>
    <w:p w:rsidR="00354ABD" w:rsidRPr="004521A8" w:rsidRDefault="00354ABD" w:rsidP="002F3FB3">
      <w:pPr>
        <w:numPr>
          <w:ilvl w:val="0"/>
          <w:numId w:val="1"/>
        </w:numPr>
        <w:tabs>
          <w:tab w:val="clear" w:pos="810"/>
        </w:tabs>
        <w:spacing w:after="0" w:line="360" w:lineRule="auto"/>
        <w:ind w:left="284" w:right="261" w:hanging="426"/>
        <w:jc w:val="both"/>
        <w:textAlignment w:val="baseline"/>
        <w:rPr>
          <w:rFonts w:ascii="Times New Roman" w:hAnsi="Times New Roman" w:cs="Times New Roman"/>
          <w:b/>
          <w:bCs/>
          <w:color w:val="000000"/>
        </w:rPr>
      </w:pPr>
      <w:r w:rsidRPr="004521A8">
        <w:rPr>
          <w:rFonts w:ascii="Times New Roman" w:hAnsi="Times New Roman" w:cs="Times New Roman"/>
          <w:color w:val="000000"/>
          <w:sz w:val="24"/>
          <w:szCs w:val="24"/>
        </w:rPr>
        <w:t>Please specify the make and model of the item.</w:t>
      </w:r>
    </w:p>
    <w:p w:rsidR="00354ABD" w:rsidRPr="004521A8" w:rsidRDefault="00354ABD" w:rsidP="002F3FB3">
      <w:pPr>
        <w:numPr>
          <w:ilvl w:val="0"/>
          <w:numId w:val="1"/>
        </w:numPr>
        <w:tabs>
          <w:tab w:val="clear" w:pos="810"/>
        </w:tabs>
        <w:spacing w:after="0" w:line="360" w:lineRule="auto"/>
        <w:ind w:left="284" w:right="261" w:hanging="426"/>
        <w:jc w:val="both"/>
        <w:textAlignment w:val="baseline"/>
        <w:rPr>
          <w:rFonts w:ascii="Times New Roman" w:hAnsi="Times New Roman" w:cs="Times New Roman"/>
          <w:b/>
          <w:bCs/>
          <w:color w:val="000000"/>
        </w:rPr>
      </w:pPr>
      <w:r w:rsidRPr="004521A8">
        <w:rPr>
          <w:rFonts w:ascii="Times New Roman" w:hAnsi="Times New Roman" w:cs="Times New Roman"/>
          <w:color w:val="000000"/>
          <w:sz w:val="24"/>
          <w:szCs w:val="24"/>
        </w:rPr>
        <w:t>Quotation(s) received after last date of Quotation submission will be rejected.</w:t>
      </w:r>
    </w:p>
    <w:p w:rsidR="00354ABD" w:rsidRPr="004521A8" w:rsidRDefault="00354ABD" w:rsidP="002F3FB3">
      <w:pPr>
        <w:pStyle w:val="ListParagraph"/>
        <w:numPr>
          <w:ilvl w:val="0"/>
          <w:numId w:val="1"/>
        </w:numPr>
        <w:tabs>
          <w:tab w:val="clear" w:pos="810"/>
          <w:tab w:val="num" w:pos="-284"/>
        </w:tabs>
        <w:spacing w:after="0" w:line="240" w:lineRule="exact"/>
        <w:ind w:left="284" w:right="261" w:hanging="426"/>
        <w:jc w:val="both"/>
        <w:textAlignment w:val="baseline"/>
        <w:rPr>
          <w:rFonts w:ascii="Times New Roman" w:hAnsi="Times New Roman"/>
          <w:b/>
          <w:bCs/>
          <w:color w:val="000000"/>
        </w:rPr>
      </w:pPr>
      <w:r w:rsidRPr="004521A8">
        <w:rPr>
          <w:rFonts w:ascii="Times New Roman" w:hAnsi="Times New Roman"/>
          <w:bCs/>
          <w:color w:val="000000"/>
        </w:rPr>
        <w:t>Delivery/Work Period and Terms Conditions</w:t>
      </w:r>
      <w:r w:rsidRPr="004521A8">
        <w:rPr>
          <w:rFonts w:ascii="Times New Roman" w:hAnsi="Times New Roman"/>
          <w:color w:val="000000"/>
        </w:rPr>
        <w:t xml:space="preserve"> should be mentioned clearly.</w:t>
      </w:r>
    </w:p>
    <w:p w:rsidR="00354ABD" w:rsidRPr="004521A8" w:rsidRDefault="00354ABD" w:rsidP="002F3FB3">
      <w:pPr>
        <w:numPr>
          <w:ilvl w:val="0"/>
          <w:numId w:val="1"/>
        </w:numPr>
        <w:tabs>
          <w:tab w:val="clear" w:pos="810"/>
        </w:tabs>
        <w:spacing w:after="0" w:line="240" w:lineRule="auto"/>
        <w:ind w:left="284" w:right="261" w:hanging="426"/>
        <w:jc w:val="both"/>
        <w:textAlignment w:val="baseline"/>
        <w:rPr>
          <w:rFonts w:ascii="Times New Roman" w:hAnsi="Times New Roman" w:cs="Times New Roman"/>
          <w:b/>
          <w:bCs/>
          <w:color w:val="000000"/>
          <w:sz w:val="24"/>
          <w:szCs w:val="24"/>
        </w:rPr>
      </w:pPr>
      <w:r w:rsidRPr="004521A8">
        <w:rPr>
          <w:rFonts w:ascii="Times New Roman" w:hAnsi="Times New Roman" w:cs="Times New Roman"/>
          <w:bCs/>
          <w:color w:val="000000"/>
          <w:sz w:val="24"/>
          <w:szCs w:val="24"/>
        </w:rPr>
        <w:t>Delivery/Work:</w:t>
      </w:r>
      <w:r w:rsidRPr="004521A8">
        <w:rPr>
          <w:rFonts w:ascii="Times New Roman" w:hAnsi="Times New Roman" w:cs="Times New Roman"/>
          <w:b/>
          <w:bCs/>
          <w:color w:val="000000"/>
          <w:sz w:val="24"/>
          <w:szCs w:val="24"/>
        </w:rPr>
        <w:t xml:space="preserve"> </w:t>
      </w:r>
      <w:r w:rsidRPr="004521A8">
        <w:rPr>
          <w:rFonts w:ascii="Times New Roman" w:hAnsi="Times New Roman" w:cs="Times New Roman"/>
          <w:color w:val="000000"/>
          <w:sz w:val="24"/>
          <w:szCs w:val="24"/>
        </w:rPr>
        <w:t>The penalty conditions are applicable for late delivery as per Government norms.</w:t>
      </w:r>
    </w:p>
    <w:p w:rsidR="00354ABD" w:rsidRPr="00717BDD" w:rsidRDefault="00354ABD" w:rsidP="002F3FB3">
      <w:pPr>
        <w:pStyle w:val="ListParagraph"/>
        <w:spacing w:after="240"/>
        <w:ind w:left="284" w:right="261"/>
        <w:jc w:val="both"/>
        <w:rPr>
          <w:rFonts w:ascii="Times New Roman" w:hAnsi="Times New Roman"/>
          <w:sz w:val="24"/>
          <w:szCs w:val="24"/>
        </w:rPr>
      </w:pPr>
      <w:r w:rsidRPr="004521A8">
        <w:rPr>
          <w:rFonts w:ascii="Times New Roman" w:hAnsi="Times New Roman"/>
        </w:rPr>
        <w:t>a</w:t>
      </w:r>
      <w:r w:rsidRPr="00717BDD">
        <w:rPr>
          <w:rFonts w:ascii="Times New Roman" w:hAnsi="Times New Roman"/>
          <w:sz w:val="24"/>
          <w:szCs w:val="24"/>
        </w:rPr>
        <w:t xml:space="preserve">) </w:t>
      </w:r>
      <w:proofErr w:type="gramStart"/>
      <w:r w:rsidRPr="00717BDD">
        <w:rPr>
          <w:rFonts w:ascii="Times New Roman" w:hAnsi="Times New Roman"/>
          <w:sz w:val="24"/>
          <w:szCs w:val="24"/>
        </w:rPr>
        <w:t>at</w:t>
      </w:r>
      <w:proofErr w:type="gramEnd"/>
      <w:r w:rsidRPr="00717BDD">
        <w:rPr>
          <w:rFonts w:ascii="Times New Roman" w:hAnsi="Times New Roman"/>
          <w:sz w:val="24"/>
          <w:szCs w:val="24"/>
        </w:rPr>
        <w:t xml:space="preserve"> the rate of 0.5 % per week; maximum limit of 10% shall be charged in case of   PO value is less than 2 </w:t>
      </w:r>
      <w:proofErr w:type="spellStart"/>
      <w:r w:rsidRPr="00717BDD">
        <w:rPr>
          <w:rFonts w:ascii="Times New Roman" w:hAnsi="Times New Roman"/>
          <w:sz w:val="24"/>
          <w:szCs w:val="24"/>
        </w:rPr>
        <w:t>Lakh</w:t>
      </w:r>
      <w:proofErr w:type="spellEnd"/>
      <w:r w:rsidRPr="00717BDD">
        <w:rPr>
          <w:rFonts w:ascii="Times New Roman" w:hAnsi="Times New Roman"/>
          <w:sz w:val="24"/>
          <w:szCs w:val="24"/>
        </w:rPr>
        <w:t xml:space="preserve">. </w:t>
      </w:r>
    </w:p>
    <w:p w:rsidR="002F3FB3" w:rsidRPr="00717BDD" w:rsidRDefault="00354ABD" w:rsidP="0030025A">
      <w:pPr>
        <w:pStyle w:val="ListParagraph"/>
        <w:spacing w:after="240"/>
        <w:ind w:left="810"/>
        <w:jc w:val="both"/>
        <w:rPr>
          <w:rFonts w:ascii="Times New Roman" w:hAnsi="Times New Roman"/>
          <w:sz w:val="24"/>
          <w:szCs w:val="24"/>
        </w:rPr>
      </w:pPr>
      <w:r w:rsidRPr="00717BDD">
        <w:rPr>
          <w:rFonts w:ascii="Times New Roman" w:hAnsi="Times New Roman"/>
          <w:sz w:val="24"/>
          <w:szCs w:val="24"/>
        </w:rPr>
        <w:t xml:space="preserve">                                                                </w:t>
      </w:r>
    </w:p>
    <w:p w:rsidR="00354ABD" w:rsidRPr="00717BDD" w:rsidRDefault="002F3FB3" w:rsidP="0030025A">
      <w:pPr>
        <w:pStyle w:val="ListParagraph"/>
        <w:spacing w:after="240"/>
        <w:ind w:left="810"/>
        <w:jc w:val="both"/>
        <w:rPr>
          <w:rFonts w:ascii="Times New Roman" w:hAnsi="Times New Roman"/>
          <w:sz w:val="24"/>
          <w:szCs w:val="24"/>
        </w:rPr>
      </w:pPr>
      <w:r w:rsidRPr="00717BDD">
        <w:rPr>
          <w:rFonts w:ascii="Times New Roman" w:hAnsi="Times New Roman"/>
          <w:sz w:val="24"/>
          <w:szCs w:val="24"/>
        </w:rPr>
        <w:lastRenderedPageBreak/>
        <w:t xml:space="preserve">                                                                </w:t>
      </w:r>
      <w:r w:rsidR="00354ABD" w:rsidRPr="00717BDD">
        <w:rPr>
          <w:rFonts w:ascii="Times New Roman" w:hAnsi="Times New Roman"/>
          <w:sz w:val="24"/>
          <w:szCs w:val="24"/>
        </w:rPr>
        <w:t xml:space="preserve"> OR</w:t>
      </w:r>
    </w:p>
    <w:p w:rsidR="00354ABD" w:rsidRPr="00717BDD" w:rsidRDefault="00354ABD" w:rsidP="002F3FB3">
      <w:pPr>
        <w:spacing w:after="240"/>
        <w:ind w:left="284" w:right="261"/>
        <w:jc w:val="both"/>
        <w:rPr>
          <w:rFonts w:ascii="Times New Roman" w:hAnsi="Times New Roman" w:cs="Times New Roman"/>
          <w:sz w:val="24"/>
          <w:szCs w:val="24"/>
        </w:rPr>
      </w:pPr>
      <w:r w:rsidRPr="00717BDD">
        <w:rPr>
          <w:rFonts w:ascii="Times New Roman" w:hAnsi="Times New Roman" w:cs="Times New Roman"/>
          <w:sz w:val="24"/>
          <w:szCs w:val="24"/>
        </w:rPr>
        <w:t xml:space="preserve">b) </w:t>
      </w:r>
      <w:proofErr w:type="gramStart"/>
      <w:r w:rsidRPr="00717BDD">
        <w:rPr>
          <w:rFonts w:ascii="Times New Roman" w:hAnsi="Times New Roman" w:cs="Times New Roman"/>
          <w:sz w:val="24"/>
          <w:szCs w:val="24"/>
        </w:rPr>
        <w:t>at</w:t>
      </w:r>
      <w:proofErr w:type="gramEnd"/>
      <w:r w:rsidRPr="00717BDD">
        <w:rPr>
          <w:rFonts w:ascii="Times New Roman" w:hAnsi="Times New Roman" w:cs="Times New Roman"/>
          <w:sz w:val="24"/>
          <w:szCs w:val="24"/>
        </w:rPr>
        <w:t xml:space="preserve"> the rate of 0.5 per week; maximum limit of 5% shall be charged in case of PO value is 2 </w:t>
      </w:r>
      <w:proofErr w:type="spellStart"/>
      <w:r w:rsidRPr="00717BDD">
        <w:rPr>
          <w:rFonts w:ascii="Times New Roman" w:hAnsi="Times New Roman" w:cs="Times New Roman"/>
          <w:sz w:val="24"/>
          <w:szCs w:val="24"/>
        </w:rPr>
        <w:t>Lakh</w:t>
      </w:r>
      <w:proofErr w:type="spellEnd"/>
      <w:r w:rsidRPr="00717BDD">
        <w:rPr>
          <w:rFonts w:ascii="Times New Roman" w:hAnsi="Times New Roman" w:cs="Times New Roman"/>
          <w:sz w:val="24"/>
          <w:szCs w:val="24"/>
        </w:rPr>
        <w:t xml:space="preserve"> and above. </w:t>
      </w:r>
    </w:p>
    <w:p w:rsidR="00354ABD" w:rsidRPr="00717BDD" w:rsidRDefault="00354ABD" w:rsidP="002F3FB3">
      <w:pPr>
        <w:pStyle w:val="ListParagraph"/>
        <w:numPr>
          <w:ilvl w:val="0"/>
          <w:numId w:val="1"/>
        </w:numPr>
        <w:tabs>
          <w:tab w:val="clear" w:pos="810"/>
        </w:tabs>
        <w:spacing w:after="240" w:line="240" w:lineRule="auto"/>
        <w:ind w:left="284" w:right="261" w:hanging="426"/>
        <w:jc w:val="both"/>
        <w:rPr>
          <w:rFonts w:ascii="Times New Roman" w:hAnsi="Times New Roman"/>
          <w:sz w:val="24"/>
          <w:szCs w:val="24"/>
        </w:rPr>
      </w:pPr>
      <w:r w:rsidRPr="00717BDD">
        <w:rPr>
          <w:rFonts w:ascii="Times New Roman" w:hAnsi="Times New Roman"/>
          <w:sz w:val="24"/>
          <w:szCs w:val="24"/>
        </w:rPr>
        <w:t xml:space="preserve">All following documents/certificates should be provided / attached at the time quotation submission. </w:t>
      </w:r>
    </w:p>
    <w:p w:rsidR="00354ABD" w:rsidRPr="00717BDD" w:rsidRDefault="00354ABD" w:rsidP="002F3FB3">
      <w:pPr>
        <w:pStyle w:val="ListParagraph"/>
        <w:spacing w:after="240"/>
        <w:ind w:left="284" w:right="261"/>
        <w:jc w:val="both"/>
        <w:rPr>
          <w:rFonts w:ascii="Times New Roman" w:hAnsi="Times New Roman"/>
          <w:sz w:val="24"/>
          <w:szCs w:val="24"/>
        </w:rPr>
      </w:pPr>
      <w:r w:rsidRPr="00717BDD">
        <w:rPr>
          <w:rFonts w:ascii="Times New Roman" w:hAnsi="Times New Roman"/>
          <w:sz w:val="24"/>
          <w:szCs w:val="24"/>
        </w:rPr>
        <w:t>a) Shop Act License/Incorporation Certificate/Firm Registration Certificate Copy. b) PAN Card Copy</w:t>
      </w:r>
    </w:p>
    <w:p w:rsidR="00354ABD" w:rsidRPr="00717BDD" w:rsidRDefault="00354ABD" w:rsidP="002F3FB3">
      <w:pPr>
        <w:pStyle w:val="ListParagraph"/>
        <w:spacing w:after="240"/>
        <w:ind w:left="284" w:right="261"/>
        <w:jc w:val="both"/>
        <w:rPr>
          <w:rFonts w:ascii="Times New Roman" w:hAnsi="Times New Roman"/>
          <w:sz w:val="24"/>
          <w:szCs w:val="24"/>
        </w:rPr>
      </w:pPr>
      <w:proofErr w:type="gramStart"/>
      <w:r w:rsidRPr="00717BDD">
        <w:rPr>
          <w:rFonts w:ascii="Times New Roman" w:hAnsi="Times New Roman"/>
          <w:sz w:val="24"/>
          <w:szCs w:val="24"/>
        </w:rPr>
        <w:t>c</w:t>
      </w:r>
      <w:proofErr w:type="gramEnd"/>
      <w:r w:rsidRPr="00717BDD">
        <w:rPr>
          <w:rFonts w:ascii="Times New Roman" w:hAnsi="Times New Roman"/>
          <w:sz w:val="24"/>
          <w:szCs w:val="24"/>
        </w:rPr>
        <w:t>) GST Certificate Copy</w:t>
      </w:r>
    </w:p>
    <w:p w:rsidR="00354ABD" w:rsidRPr="004521A8" w:rsidRDefault="002F3FB3" w:rsidP="002F3FB3">
      <w:pPr>
        <w:numPr>
          <w:ilvl w:val="0"/>
          <w:numId w:val="1"/>
        </w:numPr>
        <w:tabs>
          <w:tab w:val="clear" w:pos="810"/>
          <w:tab w:val="num" w:pos="0"/>
        </w:tabs>
        <w:spacing w:after="0" w:line="360" w:lineRule="auto"/>
        <w:ind w:left="284" w:right="261" w:hanging="426"/>
        <w:jc w:val="both"/>
        <w:textAlignment w:val="baseline"/>
        <w:rPr>
          <w:rFonts w:ascii="Times New Roman" w:hAnsi="Times New Roman" w:cs="Times New Roman"/>
          <w:b/>
          <w:bCs/>
          <w:color w:val="000000"/>
          <w:sz w:val="24"/>
          <w:szCs w:val="24"/>
        </w:rPr>
      </w:pPr>
      <w:r w:rsidRPr="004521A8">
        <w:rPr>
          <w:rFonts w:ascii="Times New Roman" w:hAnsi="Times New Roman" w:cs="Times New Roman"/>
          <w:color w:val="000000"/>
          <w:sz w:val="24"/>
          <w:szCs w:val="24"/>
        </w:rPr>
        <w:t xml:space="preserve">COEP Technological University reserves the right to increase or decrease the quantity of the quoted items as per its requirements. The bill shall be prepared and paid at the finalized rates, </w:t>
      </w:r>
      <w:r w:rsidR="004521A8" w:rsidRPr="004521A8">
        <w:rPr>
          <w:rFonts w:ascii="Times New Roman" w:hAnsi="Times New Roman" w:cs="Times New Roman"/>
          <w:color w:val="000000"/>
          <w:sz w:val="24"/>
          <w:szCs w:val="24"/>
        </w:rPr>
        <w:t>for</w:t>
      </w:r>
      <w:r w:rsidRPr="004521A8">
        <w:rPr>
          <w:rFonts w:ascii="Times New Roman" w:hAnsi="Times New Roman" w:cs="Times New Roman"/>
          <w:color w:val="000000"/>
          <w:sz w:val="24"/>
          <w:szCs w:val="24"/>
        </w:rPr>
        <w:t xml:space="preserve"> the actual quantity ordered.</w:t>
      </w:r>
    </w:p>
    <w:p w:rsidR="00354ABD" w:rsidRPr="00717BDD" w:rsidRDefault="00354ABD" w:rsidP="002F3FB3">
      <w:pPr>
        <w:numPr>
          <w:ilvl w:val="0"/>
          <w:numId w:val="1"/>
        </w:numPr>
        <w:spacing w:after="0"/>
        <w:ind w:left="284" w:right="261" w:hanging="426"/>
        <w:jc w:val="both"/>
        <w:textAlignment w:val="baseline"/>
        <w:rPr>
          <w:rFonts w:ascii="Times New Roman" w:hAnsi="Times New Roman" w:cs="Times New Roman"/>
          <w:b/>
          <w:bCs/>
          <w:color w:val="000000"/>
          <w:sz w:val="24"/>
          <w:szCs w:val="24"/>
        </w:rPr>
      </w:pPr>
      <w:r w:rsidRPr="00717BDD">
        <w:rPr>
          <w:rFonts w:ascii="Times New Roman" w:hAnsi="Times New Roman" w:cs="Times New Roman"/>
          <w:bCs/>
          <w:color w:val="000000"/>
          <w:sz w:val="24"/>
          <w:szCs w:val="24"/>
        </w:rPr>
        <w:t>Supply/Work and Installation</w:t>
      </w:r>
      <w:r w:rsidRPr="00717BDD">
        <w:rPr>
          <w:rFonts w:ascii="Times New Roman" w:hAnsi="Times New Roman" w:cs="Times New Roman"/>
          <w:color w:val="000000"/>
          <w:sz w:val="24"/>
          <w:szCs w:val="24"/>
        </w:rPr>
        <w:t>: - Vendor shall be responsible for successful installation, commissioning and testing of the supplied items at</w:t>
      </w:r>
      <w:r w:rsidR="002F3FB3" w:rsidRPr="00717BDD">
        <w:rPr>
          <w:rFonts w:ascii="Times New Roman" w:hAnsi="Times New Roman" w:cs="Times New Roman"/>
          <w:bCs/>
          <w:sz w:val="24"/>
          <w:szCs w:val="24"/>
          <w:bdr w:val="none" w:sz="0" w:space="0" w:color="auto" w:frame="1"/>
        </w:rPr>
        <w:t xml:space="preserve"> </w:t>
      </w:r>
      <w:proofErr w:type="gramStart"/>
      <w:r w:rsidR="002F3FB3" w:rsidRPr="00717BDD">
        <w:rPr>
          <w:rFonts w:ascii="Times New Roman" w:hAnsi="Times New Roman" w:cs="Times New Roman"/>
          <w:bCs/>
          <w:sz w:val="24"/>
          <w:szCs w:val="24"/>
          <w:bdr w:val="none" w:sz="0" w:space="0" w:color="auto" w:frame="1"/>
        </w:rPr>
        <w:t>Experiential</w:t>
      </w:r>
      <w:proofErr w:type="gramEnd"/>
      <w:r w:rsidR="002F3FB3" w:rsidRPr="00717BDD">
        <w:rPr>
          <w:rFonts w:ascii="Times New Roman" w:hAnsi="Times New Roman" w:cs="Times New Roman"/>
          <w:bCs/>
          <w:sz w:val="24"/>
          <w:szCs w:val="24"/>
          <w:bdr w:val="none" w:sz="0" w:space="0" w:color="auto" w:frame="1"/>
        </w:rPr>
        <w:t xml:space="preserve"> lab</w:t>
      </w:r>
      <w:r w:rsidRPr="00717BDD">
        <w:rPr>
          <w:rFonts w:ascii="Times New Roman" w:hAnsi="Times New Roman" w:cs="Times New Roman"/>
          <w:color w:val="000000"/>
          <w:sz w:val="24"/>
          <w:szCs w:val="24"/>
        </w:rPr>
        <w:t>, COEP Technological University Pune-411</w:t>
      </w:r>
      <w:r w:rsidR="004521A8" w:rsidRPr="00717BDD">
        <w:rPr>
          <w:rFonts w:ascii="Times New Roman" w:hAnsi="Times New Roman" w:cs="Times New Roman"/>
          <w:color w:val="000000"/>
          <w:sz w:val="24"/>
          <w:szCs w:val="24"/>
        </w:rPr>
        <w:t>005.</w:t>
      </w:r>
      <w:r w:rsidRPr="00717BDD">
        <w:rPr>
          <w:rFonts w:ascii="Times New Roman" w:hAnsi="Times New Roman" w:cs="Times New Roman"/>
          <w:color w:val="000000"/>
          <w:sz w:val="24"/>
          <w:szCs w:val="24"/>
        </w:rPr>
        <w:t xml:space="preserve"> Any defective component/device will be replaced by vendor at his cost.</w:t>
      </w:r>
    </w:p>
    <w:p w:rsidR="00354ABD" w:rsidRPr="00717BDD" w:rsidRDefault="00354ABD" w:rsidP="002F3FB3">
      <w:pPr>
        <w:numPr>
          <w:ilvl w:val="0"/>
          <w:numId w:val="1"/>
        </w:numPr>
        <w:tabs>
          <w:tab w:val="clear" w:pos="810"/>
          <w:tab w:val="num" w:pos="0"/>
        </w:tabs>
        <w:spacing w:after="0" w:line="360" w:lineRule="auto"/>
        <w:ind w:left="284" w:right="261" w:hanging="426"/>
        <w:jc w:val="both"/>
        <w:textAlignment w:val="baseline"/>
        <w:rPr>
          <w:rFonts w:ascii="Times New Roman" w:hAnsi="Times New Roman" w:cs="Times New Roman"/>
          <w:b/>
          <w:bCs/>
          <w:color w:val="000000"/>
          <w:sz w:val="24"/>
          <w:szCs w:val="24"/>
        </w:rPr>
      </w:pPr>
      <w:r w:rsidRPr="00717BDD">
        <w:rPr>
          <w:rFonts w:ascii="Times New Roman" w:hAnsi="Times New Roman" w:cs="Times New Roman"/>
          <w:color w:val="000000"/>
          <w:sz w:val="24"/>
          <w:szCs w:val="24"/>
        </w:rPr>
        <w:t>The Registrar of COEP Technological University Pune   reserves   right to reject any one or all the quotation(s) without assigning any reasons there for.</w:t>
      </w:r>
    </w:p>
    <w:p w:rsidR="00354ABD" w:rsidRDefault="00354ABD" w:rsidP="0030025A">
      <w:pPr>
        <w:ind w:right="-900"/>
        <w:jc w:val="both"/>
        <w:rPr>
          <w:rFonts w:ascii="Times New Roman" w:hAnsi="Times New Roman" w:cs="Times New Roman"/>
          <w:b/>
          <w:bCs/>
          <w:color w:val="000000"/>
        </w:rPr>
      </w:pPr>
    </w:p>
    <w:p w:rsidR="00694693" w:rsidRPr="004521A8" w:rsidRDefault="00694693" w:rsidP="0030025A">
      <w:pPr>
        <w:ind w:right="-900"/>
        <w:jc w:val="both"/>
        <w:rPr>
          <w:rFonts w:ascii="Times New Roman" w:hAnsi="Times New Roman" w:cs="Times New Roman"/>
          <w:b/>
          <w:bCs/>
          <w:color w:val="000000"/>
        </w:rPr>
      </w:pPr>
    </w:p>
    <w:p w:rsidR="00354ABD" w:rsidRPr="004521A8" w:rsidRDefault="00694693" w:rsidP="002F3FB3">
      <w:pPr>
        <w:ind w:left="709" w:right="-900" w:hanging="425"/>
        <w:rPr>
          <w:rFonts w:ascii="Times New Roman" w:hAnsi="Times New Roman" w:cs="Times New Roman"/>
          <w:b/>
          <w:bCs/>
          <w:color w:val="000000"/>
        </w:rPr>
      </w:pPr>
      <w:r>
        <w:rPr>
          <w:rFonts w:ascii="Times New Roman" w:hAnsi="Times New Roman" w:cs="Times New Roman"/>
          <w:b/>
          <w:bCs/>
          <w:color w:val="000000"/>
        </w:rPr>
        <w:t xml:space="preserve">                                                                                                             S/d</w:t>
      </w:r>
      <w:r w:rsidR="00E17878">
        <w:rPr>
          <w:rFonts w:ascii="Times New Roman" w:hAnsi="Times New Roman" w:cs="Times New Roman"/>
          <w:b/>
          <w:bCs/>
          <w:color w:val="000000"/>
        </w:rPr>
        <w:t>-</w:t>
      </w:r>
    </w:p>
    <w:p w:rsidR="00354ABD" w:rsidRPr="004521A8" w:rsidRDefault="002F3FB3" w:rsidP="002F3FB3">
      <w:pPr>
        <w:spacing w:after="0"/>
        <w:ind w:left="709" w:right="-1393" w:hanging="425"/>
        <w:contextualSpacing/>
        <w:rPr>
          <w:rFonts w:ascii="Times New Roman" w:eastAsia="Arial" w:hAnsi="Times New Roman" w:cs="Times New Roman"/>
          <w:b/>
          <w:spacing w:val="-1"/>
          <w:sz w:val="24"/>
          <w:szCs w:val="24"/>
        </w:rPr>
      </w:pPr>
      <w:r w:rsidRPr="004521A8">
        <w:rPr>
          <w:rFonts w:ascii="Times New Roman" w:eastAsia="Arial" w:hAnsi="Times New Roman" w:cs="Times New Roman"/>
          <w:b/>
          <w:spacing w:val="-1"/>
          <w:sz w:val="24"/>
          <w:szCs w:val="24"/>
        </w:rPr>
        <w:t xml:space="preserve">                                                                                                    </w:t>
      </w:r>
      <w:r w:rsidR="00354ABD" w:rsidRPr="004521A8">
        <w:rPr>
          <w:rFonts w:ascii="Times New Roman" w:eastAsia="Arial" w:hAnsi="Times New Roman" w:cs="Times New Roman"/>
          <w:b/>
          <w:spacing w:val="-1"/>
          <w:sz w:val="24"/>
          <w:szCs w:val="24"/>
        </w:rPr>
        <w:t>Head</w:t>
      </w:r>
    </w:p>
    <w:p w:rsidR="00354ABD" w:rsidRPr="004521A8" w:rsidRDefault="00354ABD" w:rsidP="002F3FB3">
      <w:pPr>
        <w:spacing w:after="0"/>
        <w:ind w:left="709" w:right="-900" w:hanging="425"/>
        <w:rPr>
          <w:rFonts w:ascii="Times New Roman" w:hAnsi="Times New Roman" w:cs="Times New Roman"/>
          <w:b/>
          <w:bCs/>
          <w:sz w:val="24"/>
          <w:szCs w:val="24"/>
          <w:bdr w:val="none" w:sz="0" w:space="0" w:color="auto" w:frame="1"/>
        </w:rPr>
      </w:pPr>
      <w:r w:rsidRPr="004521A8">
        <w:rPr>
          <w:rFonts w:ascii="Times New Roman" w:hAnsi="Times New Roman" w:cs="Times New Roman"/>
          <w:b/>
          <w:bCs/>
          <w:sz w:val="24"/>
          <w:szCs w:val="24"/>
          <w:bdr w:val="none" w:sz="0" w:space="0" w:color="auto" w:frame="1"/>
        </w:rPr>
        <w:t xml:space="preserve">                                                       </w:t>
      </w:r>
      <w:r w:rsidR="002F3FB3" w:rsidRPr="004521A8">
        <w:rPr>
          <w:rFonts w:ascii="Times New Roman" w:hAnsi="Times New Roman" w:cs="Times New Roman"/>
          <w:b/>
          <w:bCs/>
          <w:sz w:val="24"/>
          <w:szCs w:val="24"/>
          <w:bdr w:val="none" w:sz="0" w:space="0" w:color="auto" w:frame="1"/>
        </w:rPr>
        <w:t xml:space="preserve">                  </w:t>
      </w:r>
      <w:r w:rsidRPr="004521A8">
        <w:rPr>
          <w:rFonts w:ascii="Times New Roman" w:hAnsi="Times New Roman" w:cs="Times New Roman"/>
          <w:b/>
          <w:bCs/>
          <w:sz w:val="24"/>
          <w:szCs w:val="24"/>
          <w:bdr w:val="none" w:sz="0" w:space="0" w:color="auto" w:frame="1"/>
        </w:rPr>
        <w:t>Department of Mechanical Engineering</w:t>
      </w:r>
    </w:p>
    <w:p w:rsidR="00354ABD" w:rsidRPr="004521A8" w:rsidRDefault="00354ABD" w:rsidP="002F3FB3">
      <w:pPr>
        <w:spacing w:after="0"/>
        <w:ind w:left="6237" w:right="-1393" w:hanging="1559"/>
        <w:contextualSpacing/>
        <w:rPr>
          <w:rFonts w:ascii="Times New Roman" w:hAnsi="Times New Roman" w:cs="Times New Roman"/>
          <w:b/>
          <w:sz w:val="24"/>
          <w:szCs w:val="24"/>
        </w:rPr>
      </w:pPr>
      <w:r w:rsidRPr="004521A8">
        <w:rPr>
          <w:rFonts w:ascii="Times New Roman" w:hAnsi="Times New Roman" w:cs="Times New Roman"/>
          <w:b/>
          <w:sz w:val="24"/>
          <w:szCs w:val="24"/>
        </w:rPr>
        <w:t>COEP Technological University</w:t>
      </w:r>
    </w:p>
    <w:sectPr w:rsidR="00354ABD" w:rsidRPr="004521A8" w:rsidSect="00FC2C6C">
      <w:footerReference w:type="default" r:id="rId8"/>
      <w:pgSz w:w="12240" w:h="15840"/>
      <w:pgMar w:top="993" w:right="900" w:bottom="85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D65" w:rsidRDefault="00C77D65" w:rsidP="00FC2C6C">
      <w:pPr>
        <w:spacing w:after="0" w:line="240" w:lineRule="auto"/>
      </w:pPr>
      <w:r>
        <w:separator/>
      </w:r>
    </w:p>
  </w:endnote>
  <w:endnote w:type="continuationSeparator" w:id="0">
    <w:p w:rsidR="00C77D65" w:rsidRDefault="00C77D65" w:rsidP="00FC2C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1797"/>
      <w:docPartObj>
        <w:docPartGallery w:val="Page Numbers (Bottom of Page)"/>
        <w:docPartUnique/>
      </w:docPartObj>
    </w:sdtPr>
    <w:sdtContent>
      <w:sdt>
        <w:sdtPr>
          <w:id w:val="565050523"/>
          <w:docPartObj>
            <w:docPartGallery w:val="Page Numbers (Top of Page)"/>
            <w:docPartUnique/>
          </w:docPartObj>
        </w:sdtPr>
        <w:sdtContent>
          <w:p w:rsidR="00FC2C6C" w:rsidRDefault="00FC2C6C">
            <w:pPr>
              <w:pStyle w:val="Footer"/>
              <w:jc w:val="right"/>
            </w:pPr>
            <w:r>
              <w:t xml:space="preserve">Page </w:t>
            </w:r>
            <w:r w:rsidR="00C24BA2">
              <w:rPr>
                <w:b/>
                <w:sz w:val="24"/>
                <w:szCs w:val="24"/>
              </w:rPr>
              <w:fldChar w:fldCharType="begin"/>
            </w:r>
            <w:r>
              <w:rPr>
                <w:b/>
              </w:rPr>
              <w:instrText xml:space="preserve"> PAGE </w:instrText>
            </w:r>
            <w:r w:rsidR="00C24BA2">
              <w:rPr>
                <w:b/>
                <w:sz w:val="24"/>
                <w:szCs w:val="24"/>
              </w:rPr>
              <w:fldChar w:fldCharType="separate"/>
            </w:r>
            <w:r w:rsidR="00E17878">
              <w:rPr>
                <w:b/>
                <w:noProof/>
              </w:rPr>
              <w:t>1</w:t>
            </w:r>
            <w:r w:rsidR="00C24BA2">
              <w:rPr>
                <w:b/>
                <w:sz w:val="24"/>
                <w:szCs w:val="24"/>
              </w:rPr>
              <w:fldChar w:fldCharType="end"/>
            </w:r>
            <w:r>
              <w:t xml:space="preserve"> of </w:t>
            </w:r>
            <w:r>
              <w:rPr>
                <w:b/>
                <w:sz w:val="24"/>
                <w:szCs w:val="24"/>
              </w:rPr>
              <w:t>3</w:t>
            </w:r>
          </w:p>
        </w:sdtContent>
      </w:sdt>
    </w:sdtContent>
  </w:sdt>
  <w:p w:rsidR="00FC2C6C" w:rsidRDefault="00FC2C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D65" w:rsidRDefault="00C77D65" w:rsidP="00FC2C6C">
      <w:pPr>
        <w:spacing w:after="0" w:line="240" w:lineRule="auto"/>
      </w:pPr>
      <w:r>
        <w:separator/>
      </w:r>
    </w:p>
  </w:footnote>
  <w:footnote w:type="continuationSeparator" w:id="0">
    <w:p w:rsidR="00C77D65" w:rsidRDefault="00C77D65" w:rsidP="00FC2C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43F3B"/>
    <w:multiLevelType w:val="hybridMultilevel"/>
    <w:tmpl w:val="FAF6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0E2C30"/>
    <w:multiLevelType w:val="hybridMultilevel"/>
    <w:tmpl w:val="D3C2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F45C20"/>
    <w:multiLevelType w:val="multilevel"/>
    <w:tmpl w:val="A2AC098E"/>
    <w:lvl w:ilvl="0">
      <w:start w:val="1"/>
      <w:numFmt w:val="decimal"/>
      <w:lvlText w:val="%1."/>
      <w:lvlJc w:val="left"/>
      <w:pPr>
        <w:tabs>
          <w:tab w:val="num" w:pos="810"/>
        </w:tabs>
        <w:ind w:left="81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54ABD"/>
    <w:rsid w:val="0018137B"/>
    <w:rsid w:val="002250D5"/>
    <w:rsid w:val="00295C5A"/>
    <w:rsid w:val="002F3FB3"/>
    <w:rsid w:val="0030025A"/>
    <w:rsid w:val="00354ABD"/>
    <w:rsid w:val="00393370"/>
    <w:rsid w:val="003B30CE"/>
    <w:rsid w:val="003F7CF2"/>
    <w:rsid w:val="004521A8"/>
    <w:rsid w:val="004D3401"/>
    <w:rsid w:val="00542C47"/>
    <w:rsid w:val="0057775D"/>
    <w:rsid w:val="00580C82"/>
    <w:rsid w:val="005A1291"/>
    <w:rsid w:val="00694693"/>
    <w:rsid w:val="006B6F98"/>
    <w:rsid w:val="00717BDD"/>
    <w:rsid w:val="0089648F"/>
    <w:rsid w:val="009531EE"/>
    <w:rsid w:val="00A63078"/>
    <w:rsid w:val="00AF3CEE"/>
    <w:rsid w:val="00C24BA2"/>
    <w:rsid w:val="00C74F6C"/>
    <w:rsid w:val="00C77D65"/>
    <w:rsid w:val="00C85FD3"/>
    <w:rsid w:val="00CA1C81"/>
    <w:rsid w:val="00CA7EF6"/>
    <w:rsid w:val="00CC7788"/>
    <w:rsid w:val="00D674D7"/>
    <w:rsid w:val="00E114E2"/>
    <w:rsid w:val="00E17878"/>
    <w:rsid w:val="00EF3310"/>
    <w:rsid w:val="00F033C6"/>
    <w:rsid w:val="00FC2C6C"/>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ABD"/>
    <w:rPr>
      <w:rFonts w:eastAsiaTheme="minorEastAsia"/>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4ABD"/>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54AB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4ABD"/>
    <w:pPr>
      <w:ind w:left="720"/>
      <w:contextualSpacing/>
    </w:pPr>
    <w:rPr>
      <w:rFonts w:ascii="Calibri" w:eastAsia="Times New Roman" w:hAnsi="Calibri" w:cs="Times New Roman"/>
    </w:rPr>
  </w:style>
  <w:style w:type="paragraph" w:customStyle="1" w:styleId="TableParagraph">
    <w:name w:val="Table Paragraph"/>
    <w:basedOn w:val="Normal"/>
    <w:uiPriority w:val="1"/>
    <w:qFormat/>
    <w:rsid w:val="00354ABD"/>
    <w:pPr>
      <w:widowControl w:val="0"/>
      <w:autoSpaceDE w:val="0"/>
      <w:autoSpaceDN w:val="0"/>
      <w:spacing w:after="0" w:line="240" w:lineRule="auto"/>
      <w:jc w:val="righ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54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ABD"/>
    <w:rPr>
      <w:rFonts w:ascii="Tahoma" w:eastAsiaTheme="minorEastAsia" w:hAnsi="Tahoma" w:cs="Tahoma"/>
      <w:sz w:val="16"/>
      <w:szCs w:val="16"/>
      <w:lang w:bidi="ar-SA"/>
    </w:rPr>
  </w:style>
  <w:style w:type="character" w:styleId="Strong">
    <w:name w:val="Strong"/>
    <w:basedOn w:val="DefaultParagraphFont"/>
    <w:uiPriority w:val="22"/>
    <w:qFormat/>
    <w:rsid w:val="00F033C6"/>
    <w:rPr>
      <w:b/>
      <w:bCs/>
    </w:rPr>
  </w:style>
  <w:style w:type="paragraph" w:styleId="Header">
    <w:name w:val="header"/>
    <w:basedOn w:val="Normal"/>
    <w:link w:val="HeaderChar"/>
    <w:uiPriority w:val="99"/>
    <w:semiHidden/>
    <w:unhideWhenUsed/>
    <w:rsid w:val="00FC2C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2C6C"/>
    <w:rPr>
      <w:rFonts w:eastAsiaTheme="minorEastAsia"/>
      <w:szCs w:val="22"/>
      <w:lang w:bidi="ar-SA"/>
    </w:rPr>
  </w:style>
  <w:style w:type="paragraph" w:styleId="Footer">
    <w:name w:val="footer"/>
    <w:basedOn w:val="Normal"/>
    <w:link w:val="FooterChar"/>
    <w:uiPriority w:val="99"/>
    <w:unhideWhenUsed/>
    <w:rsid w:val="00FC2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6C"/>
    <w:rPr>
      <w:rFonts w:eastAsiaTheme="minorEastAsia"/>
      <w:szCs w:val="22"/>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2026-08-25T13:35:00Z</cp:lastPrinted>
  <dcterms:created xsi:type="dcterms:W3CDTF">2026-08-25T12:31:00Z</dcterms:created>
  <dcterms:modified xsi:type="dcterms:W3CDTF">2026-08-27T11:32:00Z</dcterms:modified>
</cp:coreProperties>
</file>