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57" w:rsidRDefault="00200C7D">
      <w:pPr>
        <w:pStyle w:val="BodyText"/>
        <w:ind w:left="67"/>
        <w:rPr>
          <w:rFonts w:ascii="Nirmala UI"/>
          <w:sz w:val="20"/>
        </w:rPr>
      </w:pPr>
      <w:r>
        <w:rPr>
          <w:rFonts w:ascii="Nirmala UI"/>
          <w:noProof/>
          <w:sz w:val="20"/>
        </w:rPr>
      </w:r>
      <w:r>
        <w:rPr>
          <w:rFonts w:ascii="Nirmala UI"/>
          <w:noProof/>
          <w:sz w:val="20"/>
        </w:rPr>
        <w:pict>
          <v:group id="Group 2" o:spid="_x0000_s2050" style="width:496.45pt;height:76.45pt;mso-position-horizontal-relative:char;mso-position-vertical-relative:line" coordsize="9929,15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2055" type="#_x0000_t75" style="position:absolute;left:112;top:9;width:1215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">
              <v:imagedata r:id="rId7" o:title=""/>
            </v:shape>
            <v:shape id="Freeform 6" o:spid="_x0000_s2054" style="position:absolute;width:9929;height:1529;visibility:visible;mso-wrap-style:square;v-text-anchor:top" coordsize="9929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" path="m9929,r-10,l9919,10r,1509l1469,1519r,-1509l9919,10r,-10l1459,r,10l1459,1519r-1449,l10,10r1449,l1459,,,,,10,,1519r,10l10,1529r1449,l1469,1529r8450,l9929,1529r,-10l9929,10r,-10xe" fillcolor="black" stroked="f">
              <v:path arrowok="t" o:connecttype="custom" o:connectlocs="9929,0;9919,0;9919,10;9919,1519;1469,1519;1469,10;9919,10;9919,0;1459,0;1459,10;1459,1519;10,1519;10,10;1459,10;1459,0;0,0;0,10;0,1519;0,1529;10,1529;1459,1529;1469,1529;9919,1529;9929,1529;9929,1519;9929,10;9929,0" o:connectangles="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3" type="#_x0000_t202" style="position:absolute;left:5602;top:1296;width:2347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" filled="f" stroked="f">
              <v:textbox inset="0,0,0,0">
                <w:txbxContent>
                  <w:p w:rsidR="00B654C2" w:rsidRDefault="00B654C2">
                    <w:pPr>
                      <w:spacing w:line="222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website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hyperlink r:id="rId8" w:history="1">
                      <w:r w:rsidRPr="00B9353B">
                        <w:rPr>
                          <w:rStyle w:val="Hyperlink"/>
                          <w:sz w:val="20"/>
                        </w:rPr>
                        <w:t>www.coep.org.in</w:t>
                      </w:r>
                    </w:hyperlink>
                  </w:p>
                </w:txbxContent>
              </v:textbox>
            </v:shape>
            <v:shape id="Text Box 4" o:spid="_x0000_s2052" type="#_x0000_t202" style="position:absolute;left:2817;top:1296;width:2029;height: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" filled="f" stroked="f">
              <v:textbox inset="0,0,0,0">
                <w:txbxContent>
                  <w:p w:rsidR="00B654C2" w:rsidRDefault="00B654C2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020-2550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7000/09</w:t>
                    </w:r>
                  </w:p>
                </w:txbxContent>
              </v:textbox>
            </v:shape>
            <v:shape id="Text Box 3" o:spid="_x0000_s2051" type="#_x0000_t202" style="position:absolute;left:1917;top:9;width:6929;height:10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" filled="f" stroked="f">
              <v:textbox inset="0,0,0,0">
                <w:txbxContent>
                  <w:p w:rsidR="00B654C2" w:rsidRDefault="00B654C2">
                    <w:pPr>
                      <w:spacing w:before="61"/>
                      <w:ind w:right="18"/>
                      <w:jc w:val="center"/>
                      <w:rPr>
                        <w:rFonts w:ascii="Microsoft Sans Serif"/>
                        <w:sz w:val="34"/>
                      </w:rPr>
                    </w:pPr>
                    <w:r>
                      <w:rPr>
                        <w:rFonts w:ascii="Microsoft Sans Serif"/>
                        <w:w w:val="110"/>
                        <w:sz w:val="34"/>
                      </w:rPr>
                      <w:t>COEP</w:t>
                    </w:r>
                    <w:r>
                      <w:rPr>
                        <w:rFonts w:ascii="Microsoft Sans Serif"/>
                        <w:spacing w:val="86"/>
                        <w:w w:val="110"/>
                        <w:sz w:val="34"/>
                      </w:rPr>
                      <w:t xml:space="preserve"> </w:t>
                    </w:r>
                    <w:r>
                      <w:rPr>
                        <w:rFonts w:ascii="Microsoft Sans Serif"/>
                        <w:w w:val="110"/>
                        <w:sz w:val="34"/>
                      </w:rPr>
                      <w:t>TECHNOLOGICAL</w:t>
                    </w:r>
                    <w:r>
                      <w:rPr>
                        <w:rFonts w:ascii="Microsoft Sans Serif"/>
                        <w:spacing w:val="87"/>
                        <w:w w:val="110"/>
                        <w:sz w:val="34"/>
                      </w:rPr>
                      <w:t xml:space="preserve"> </w:t>
                    </w:r>
                    <w:r>
                      <w:rPr>
                        <w:rFonts w:ascii="Microsoft Sans Serif"/>
                        <w:w w:val="110"/>
                        <w:sz w:val="34"/>
                      </w:rPr>
                      <w:t>UNIVERSITY</w:t>
                    </w:r>
                  </w:p>
                  <w:p w:rsidR="00B654C2" w:rsidRDefault="00B654C2">
                    <w:pPr>
                      <w:spacing w:before="33"/>
                      <w:ind w:right="1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Shivajinagar,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Pune-411005</w:t>
                    </w:r>
                  </w:p>
                  <w:p w:rsidR="00B654C2" w:rsidRDefault="00B654C2">
                    <w:pPr>
                      <w:spacing w:before="69"/>
                      <w:ind w:right="16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(A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Unitary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Technological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University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Govt.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Maharashtra)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740A" w:rsidRDefault="00B654C2" w:rsidP="00817A8E">
      <w:pPr>
        <w:tabs>
          <w:tab w:val="left" w:pos="7379"/>
        </w:tabs>
        <w:spacing w:line="256" w:lineRule="exact"/>
        <w:ind w:left="180"/>
        <w:jc w:val="right"/>
        <w:rPr>
          <w:rFonts w:ascii="Calibri"/>
          <w:sz w:val="24"/>
        </w:rPr>
      </w:pPr>
      <w:r>
        <w:rPr>
          <w:rFonts w:ascii="Calibri"/>
          <w:sz w:val="24"/>
        </w:rPr>
        <w:t>COEP_TECH: Registrar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Office/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Recruitment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/202</w:t>
      </w:r>
      <w:r w:rsidR="00817A8E">
        <w:rPr>
          <w:rFonts w:ascii="Calibri"/>
          <w:sz w:val="24"/>
        </w:rPr>
        <w:t>5</w:t>
      </w:r>
      <w:r>
        <w:rPr>
          <w:rFonts w:ascii="Calibri"/>
          <w:sz w:val="24"/>
        </w:rPr>
        <w:t>/</w:t>
      </w:r>
      <w:r>
        <w:rPr>
          <w:rFonts w:ascii="Calibri"/>
          <w:sz w:val="24"/>
        </w:rPr>
        <w:tab/>
      </w:r>
      <w:proofErr w:type="gramStart"/>
      <w:r>
        <w:rPr>
          <w:rFonts w:ascii="Calibri"/>
          <w:sz w:val="24"/>
        </w:rPr>
        <w:t>Date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:</w:t>
      </w:r>
      <w:proofErr w:type="gramEnd"/>
      <w:r>
        <w:rPr>
          <w:rFonts w:ascii="Calibri"/>
          <w:sz w:val="24"/>
        </w:rPr>
        <w:t xml:space="preserve"> </w:t>
      </w:r>
      <w:r w:rsidR="00B3740A">
        <w:rPr>
          <w:rFonts w:ascii="Calibri"/>
          <w:sz w:val="24"/>
        </w:rPr>
        <w:t>30/09/2025</w:t>
      </w:r>
    </w:p>
    <w:p w:rsidR="000C4D57" w:rsidRDefault="000C4D57">
      <w:pPr>
        <w:tabs>
          <w:tab w:val="left" w:pos="7540"/>
        </w:tabs>
        <w:spacing w:line="266" w:lineRule="exact"/>
        <w:ind w:left="180"/>
        <w:jc w:val="both"/>
        <w:rPr>
          <w:rFonts w:ascii="Calibri"/>
          <w:sz w:val="24"/>
        </w:rPr>
      </w:pPr>
    </w:p>
    <w:p w:rsidR="000C4D57" w:rsidRDefault="000C4D57">
      <w:pPr>
        <w:pStyle w:val="BodyText"/>
        <w:spacing w:before="8"/>
        <w:rPr>
          <w:rFonts w:ascii="Calibri"/>
        </w:rPr>
      </w:pPr>
    </w:p>
    <w:p w:rsidR="000C4D57" w:rsidRDefault="00B654C2">
      <w:pPr>
        <w:ind w:left="197" w:right="24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ADJUNCT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FACULTY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RECRUITMENT</w:t>
      </w:r>
    </w:p>
    <w:p w:rsidR="000C4D57" w:rsidRDefault="000C4D57">
      <w:pPr>
        <w:pStyle w:val="BodyText"/>
        <w:rPr>
          <w:rFonts w:ascii="Arial"/>
          <w:b/>
          <w:sz w:val="24"/>
        </w:rPr>
      </w:pPr>
    </w:p>
    <w:p w:rsidR="000C4D57" w:rsidRPr="00765F1A" w:rsidRDefault="00B60815">
      <w:pPr>
        <w:ind w:left="180" w:right="235"/>
        <w:jc w:val="both"/>
        <w:rPr>
          <w:rFonts w:ascii="Arial" w:hAnsi="Arial" w:cs="Arial"/>
          <w:sz w:val="24"/>
          <w:szCs w:val="24"/>
        </w:rPr>
      </w:pPr>
      <w:r w:rsidRPr="00765F1A">
        <w:rPr>
          <w:rFonts w:ascii="Arial" w:hAnsi="Arial" w:cs="Arial"/>
          <w:sz w:val="24"/>
          <w:szCs w:val="24"/>
        </w:rPr>
        <w:t>Established</w:t>
      </w:r>
      <w:r w:rsidRPr="00765F1A">
        <w:rPr>
          <w:rFonts w:ascii="Arial" w:hAnsi="Arial" w:cs="Arial"/>
          <w:spacing w:val="1"/>
          <w:sz w:val="24"/>
          <w:szCs w:val="24"/>
        </w:rPr>
        <w:t xml:space="preserve"> </w:t>
      </w:r>
      <w:r w:rsidRPr="00765F1A">
        <w:rPr>
          <w:rFonts w:ascii="Arial" w:hAnsi="Arial" w:cs="Arial"/>
          <w:sz w:val="24"/>
          <w:szCs w:val="24"/>
        </w:rPr>
        <w:t>in the</w:t>
      </w:r>
      <w:r w:rsidRPr="00765F1A">
        <w:rPr>
          <w:rFonts w:ascii="Arial" w:hAnsi="Arial" w:cs="Arial"/>
          <w:spacing w:val="1"/>
          <w:sz w:val="24"/>
          <w:szCs w:val="24"/>
        </w:rPr>
        <w:t xml:space="preserve"> </w:t>
      </w:r>
      <w:r w:rsidRPr="00765F1A">
        <w:rPr>
          <w:rFonts w:ascii="Arial" w:hAnsi="Arial" w:cs="Arial"/>
          <w:sz w:val="24"/>
          <w:szCs w:val="24"/>
        </w:rPr>
        <w:t>year 1854, College</w:t>
      </w:r>
      <w:r w:rsidRPr="00765F1A">
        <w:rPr>
          <w:rFonts w:ascii="Arial" w:hAnsi="Arial" w:cs="Arial"/>
          <w:spacing w:val="1"/>
          <w:sz w:val="24"/>
          <w:szCs w:val="24"/>
        </w:rPr>
        <w:t xml:space="preserve"> </w:t>
      </w:r>
      <w:r w:rsidRPr="00765F1A">
        <w:rPr>
          <w:rFonts w:ascii="Arial" w:hAnsi="Arial" w:cs="Arial"/>
          <w:sz w:val="24"/>
          <w:szCs w:val="24"/>
        </w:rPr>
        <w:t>of Engineering Pune (COEP) is the third oldest</w:t>
      </w:r>
      <w:r w:rsidRPr="00765F1A">
        <w:rPr>
          <w:rFonts w:ascii="Arial" w:hAnsi="Arial" w:cs="Arial"/>
          <w:spacing w:val="1"/>
          <w:sz w:val="24"/>
          <w:szCs w:val="24"/>
        </w:rPr>
        <w:t xml:space="preserve"> </w:t>
      </w:r>
      <w:r w:rsidRPr="00765F1A">
        <w:rPr>
          <w:rFonts w:ascii="Arial" w:hAnsi="Arial" w:cs="Arial"/>
          <w:sz w:val="24"/>
          <w:szCs w:val="24"/>
        </w:rPr>
        <w:t>engineering institution in Asia, having glorious legacy of 170 years. COEP was bestowed</w:t>
      </w:r>
      <w:r w:rsidRPr="00765F1A">
        <w:rPr>
          <w:rFonts w:ascii="Arial" w:hAnsi="Arial" w:cs="Arial"/>
          <w:spacing w:val="1"/>
          <w:sz w:val="24"/>
          <w:szCs w:val="24"/>
        </w:rPr>
        <w:t xml:space="preserve"> </w:t>
      </w:r>
      <w:r w:rsidRPr="00765F1A">
        <w:rPr>
          <w:rFonts w:ascii="Arial" w:hAnsi="Arial" w:cs="Arial"/>
          <w:sz w:val="24"/>
          <w:szCs w:val="24"/>
        </w:rPr>
        <w:t>with the status of “Unitary Technological Public University” in June 2022. It is now functional</w:t>
      </w:r>
      <w:r w:rsidRPr="00765F1A">
        <w:rPr>
          <w:rFonts w:ascii="Arial" w:hAnsi="Arial" w:cs="Arial"/>
          <w:spacing w:val="1"/>
          <w:sz w:val="24"/>
          <w:szCs w:val="24"/>
        </w:rPr>
        <w:t xml:space="preserve"> </w:t>
      </w:r>
      <w:r w:rsidRPr="00765F1A">
        <w:rPr>
          <w:rFonts w:ascii="Arial" w:hAnsi="Arial" w:cs="Arial"/>
          <w:sz w:val="24"/>
          <w:szCs w:val="24"/>
        </w:rPr>
        <w:t>as COEP Technological University (COEP Tech). To reinforce the teaching, learning and</w:t>
      </w:r>
      <w:r w:rsidRPr="00765F1A">
        <w:rPr>
          <w:rFonts w:ascii="Arial" w:hAnsi="Arial" w:cs="Arial"/>
          <w:spacing w:val="1"/>
          <w:sz w:val="24"/>
          <w:szCs w:val="24"/>
        </w:rPr>
        <w:t xml:space="preserve"> </w:t>
      </w:r>
      <w:r w:rsidRPr="00765F1A">
        <w:rPr>
          <w:rFonts w:ascii="Arial" w:hAnsi="Arial" w:cs="Arial"/>
          <w:sz w:val="24"/>
          <w:szCs w:val="24"/>
        </w:rPr>
        <w:t>research excellence at COEP Tech, applications are invited for the Adjunct faculty positions</w:t>
      </w:r>
      <w:r w:rsidRPr="00765F1A">
        <w:rPr>
          <w:rFonts w:ascii="Arial" w:hAnsi="Arial" w:cs="Arial"/>
          <w:spacing w:val="1"/>
          <w:sz w:val="24"/>
          <w:szCs w:val="24"/>
        </w:rPr>
        <w:t xml:space="preserve"> </w:t>
      </w:r>
      <w:r w:rsidR="00765F1A" w:rsidRPr="00765F1A">
        <w:rPr>
          <w:rFonts w:ascii="Arial" w:hAnsi="Arial" w:cs="Arial"/>
          <w:spacing w:val="1"/>
          <w:sz w:val="24"/>
          <w:szCs w:val="24"/>
        </w:rPr>
        <w:t xml:space="preserve">for the Course </w:t>
      </w:r>
      <w:r w:rsidR="00765F1A" w:rsidRPr="00765F1A">
        <w:rPr>
          <w:rFonts w:ascii="Arial" w:hAnsi="Arial" w:cs="Arial"/>
          <w:sz w:val="24"/>
          <w:szCs w:val="24"/>
          <w:shd w:val="clear" w:color="auto" w:fill="FFFFFF"/>
        </w:rPr>
        <w:t xml:space="preserve">Post Graduate Diploma in Enterprise Resource Planning </w:t>
      </w:r>
      <w:r w:rsidRPr="00765F1A">
        <w:rPr>
          <w:rFonts w:ascii="Arial" w:hAnsi="Arial" w:cs="Arial"/>
          <w:sz w:val="24"/>
          <w:szCs w:val="24"/>
        </w:rPr>
        <w:t>in</w:t>
      </w:r>
      <w:r w:rsidRPr="00765F1A">
        <w:rPr>
          <w:rFonts w:ascii="Arial" w:hAnsi="Arial" w:cs="Arial"/>
          <w:spacing w:val="-2"/>
          <w:sz w:val="24"/>
          <w:szCs w:val="24"/>
        </w:rPr>
        <w:t xml:space="preserve"> </w:t>
      </w:r>
      <w:r w:rsidR="00D94773" w:rsidRPr="00765F1A">
        <w:rPr>
          <w:rFonts w:ascii="Arial" w:hAnsi="Arial" w:cs="Arial"/>
          <w:sz w:val="24"/>
          <w:szCs w:val="24"/>
        </w:rPr>
        <w:t>Department of Manufacturing Engineering and Industrial Management</w:t>
      </w:r>
      <w:r w:rsidRPr="00765F1A">
        <w:rPr>
          <w:rFonts w:ascii="Arial" w:hAnsi="Arial" w:cs="Arial"/>
          <w:sz w:val="24"/>
          <w:szCs w:val="24"/>
        </w:rPr>
        <w:t>.</w:t>
      </w:r>
    </w:p>
    <w:p w:rsidR="000C4D57" w:rsidRPr="00F12DC2" w:rsidRDefault="000C4D57">
      <w:pPr>
        <w:pStyle w:val="BodyText"/>
        <w:spacing w:before="11"/>
        <w:rPr>
          <w:sz w:val="24"/>
          <w:szCs w:val="24"/>
        </w:rPr>
      </w:pPr>
    </w:p>
    <w:p w:rsidR="000C4D57" w:rsidRPr="00F12DC2" w:rsidRDefault="00B60815">
      <w:pPr>
        <w:ind w:left="180"/>
        <w:rPr>
          <w:rFonts w:ascii="Arial"/>
          <w:b/>
          <w:sz w:val="24"/>
          <w:szCs w:val="24"/>
        </w:rPr>
      </w:pPr>
      <w:r w:rsidRPr="00F12DC2">
        <w:rPr>
          <w:rFonts w:ascii="Arial"/>
          <w:b/>
          <w:color w:val="BF0000"/>
          <w:sz w:val="24"/>
          <w:szCs w:val="24"/>
          <w:u w:val="thick" w:color="BF0000"/>
        </w:rPr>
        <w:t>Qualification</w:t>
      </w:r>
      <w:r w:rsidRPr="00F12DC2">
        <w:rPr>
          <w:rFonts w:ascii="Arial"/>
          <w:b/>
          <w:color w:val="BF0000"/>
          <w:spacing w:val="-6"/>
          <w:sz w:val="24"/>
          <w:szCs w:val="24"/>
          <w:u w:val="thick" w:color="BF0000"/>
        </w:rPr>
        <w:t xml:space="preserve"> </w:t>
      </w:r>
      <w:r w:rsidRPr="00F12DC2">
        <w:rPr>
          <w:rFonts w:ascii="Arial"/>
          <w:b/>
          <w:color w:val="BF0000"/>
          <w:sz w:val="24"/>
          <w:szCs w:val="24"/>
          <w:u w:val="thick" w:color="BF0000"/>
        </w:rPr>
        <w:t>and</w:t>
      </w:r>
      <w:r w:rsidRPr="00F12DC2">
        <w:rPr>
          <w:rFonts w:ascii="Arial"/>
          <w:b/>
          <w:color w:val="BF0000"/>
          <w:spacing w:val="-2"/>
          <w:sz w:val="24"/>
          <w:szCs w:val="24"/>
          <w:u w:val="thick" w:color="BF0000"/>
        </w:rPr>
        <w:t xml:space="preserve"> </w:t>
      </w:r>
      <w:r w:rsidRPr="00F12DC2">
        <w:rPr>
          <w:rFonts w:ascii="Arial"/>
          <w:b/>
          <w:color w:val="BF0000"/>
          <w:sz w:val="24"/>
          <w:szCs w:val="24"/>
          <w:u w:val="thick" w:color="BF0000"/>
        </w:rPr>
        <w:t>Experience:</w:t>
      </w:r>
    </w:p>
    <w:p w:rsidR="000C4D57" w:rsidRPr="00F12DC2" w:rsidRDefault="000C4D57">
      <w:pPr>
        <w:pStyle w:val="BodyText"/>
        <w:spacing w:after="1"/>
        <w:rPr>
          <w:rFonts w:ascii="Arial"/>
          <w:b/>
          <w:sz w:val="24"/>
          <w:szCs w:val="24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2"/>
        <w:gridCol w:w="2126"/>
        <w:gridCol w:w="2835"/>
        <w:gridCol w:w="2594"/>
      </w:tblGrid>
      <w:tr w:rsidR="000C4D57" w:rsidRPr="00F12DC2" w:rsidTr="00B654C2">
        <w:trPr>
          <w:trHeight w:val="230"/>
        </w:trPr>
        <w:tc>
          <w:tcPr>
            <w:tcW w:w="2372" w:type="dxa"/>
            <w:vAlign w:val="center"/>
          </w:tcPr>
          <w:p w:rsidR="000C4D57" w:rsidRPr="00F12DC2" w:rsidRDefault="00B60815" w:rsidP="00B654C2">
            <w:pPr>
              <w:pStyle w:val="TableParagraph"/>
              <w:spacing w:line="210" w:lineRule="exact"/>
              <w:ind w:left="107"/>
              <w:jc w:val="center"/>
              <w:rPr>
                <w:rFonts w:ascii="Arial"/>
                <w:b/>
                <w:sz w:val="24"/>
                <w:szCs w:val="24"/>
              </w:rPr>
            </w:pPr>
            <w:r w:rsidRPr="00F12DC2">
              <w:rPr>
                <w:rFonts w:ascii="Arial"/>
                <w:b/>
                <w:sz w:val="24"/>
                <w:szCs w:val="24"/>
              </w:rPr>
              <w:t>Post</w:t>
            </w:r>
          </w:p>
        </w:tc>
        <w:tc>
          <w:tcPr>
            <w:tcW w:w="2126" w:type="dxa"/>
            <w:vAlign w:val="center"/>
          </w:tcPr>
          <w:p w:rsidR="000C4D57" w:rsidRPr="00F12DC2" w:rsidRDefault="00B60815" w:rsidP="00B654C2">
            <w:pPr>
              <w:pStyle w:val="TableParagraph"/>
              <w:spacing w:line="210" w:lineRule="exact"/>
              <w:ind w:left="108"/>
              <w:jc w:val="center"/>
              <w:rPr>
                <w:rFonts w:ascii="Arial"/>
                <w:b/>
                <w:sz w:val="24"/>
                <w:szCs w:val="24"/>
              </w:rPr>
            </w:pPr>
            <w:r w:rsidRPr="00F12DC2">
              <w:rPr>
                <w:rFonts w:ascii="Arial"/>
                <w:b/>
                <w:sz w:val="24"/>
                <w:szCs w:val="24"/>
              </w:rPr>
              <w:t>Qualification</w:t>
            </w:r>
          </w:p>
        </w:tc>
        <w:tc>
          <w:tcPr>
            <w:tcW w:w="2835" w:type="dxa"/>
            <w:vAlign w:val="center"/>
          </w:tcPr>
          <w:p w:rsidR="000C4D57" w:rsidRPr="00F12DC2" w:rsidRDefault="00D94773" w:rsidP="00B654C2">
            <w:pPr>
              <w:pStyle w:val="TableParagraph"/>
              <w:spacing w:line="210" w:lineRule="exact"/>
              <w:ind w:left="108"/>
              <w:jc w:val="center"/>
              <w:rPr>
                <w:rFonts w:ascii="Arial"/>
                <w:b/>
                <w:sz w:val="24"/>
                <w:szCs w:val="24"/>
              </w:rPr>
            </w:pPr>
            <w:r w:rsidRPr="00F12DC2">
              <w:rPr>
                <w:rFonts w:ascii="Arial"/>
                <w:b/>
                <w:sz w:val="24"/>
                <w:szCs w:val="24"/>
              </w:rPr>
              <w:t>Preferred Specialization</w:t>
            </w:r>
          </w:p>
        </w:tc>
        <w:tc>
          <w:tcPr>
            <w:tcW w:w="2594" w:type="dxa"/>
            <w:vAlign w:val="center"/>
          </w:tcPr>
          <w:p w:rsidR="000C4D57" w:rsidRPr="00F12DC2" w:rsidRDefault="00B60815" w:rsidP="00B654C2">
            <w:pPr>
              <w:pStyle w:val="TableParagraph"/>
              <w:spacing w:line="210" w:lineRule="exact"/>
              <w:ind w:left="106"/>
              <w:jc w:val="center"/>
              <w:rPr>
                <w:rFonts w:ascii="Arial"/>
                <w:b/>
                <w:sz w:val="24"/>
                <w:szCs w:val="24"/>
              </w:rPr>
            </w:pPr>
            <w:r w:rsidRPr="00F12DC2">
              <w:rPr>
                <w:rFonts w:ascii="Arial"/>
                <w:b/>
                <w:sz w:val="24"/>
                <w:szCs w:val="24"/>
              </w:rPr>
              <w:t>Desirable</w:t>
            </w:r>
          </w:p>
        </w:tc>
      </w:tr>
      <w:tr w:rsidR="000C4D57" w:rsidRPr="00F12DC2" w:rsidTr="00B654C2">
        <w:trPr>
          <w:trHeight w:val="1780"/>
        </w:trPr>
        <w:tc>
          <w:tcPr>
            <w:tcW w:w="2372" w:type="dxa"/>
            <w:vAlign w:val="center"/>
          </w:tcPr>
          <w:p w:rsidR="00D94773" w:rsidRPr="00F12DC2" w:rsidRDefault="00B60815" w:rsidP="00B654C2">
            <w:pPr>
              <w:pStyle w:val="TableParagraph"/>
              <w:ind w:left="107"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DC2">
              <w:rPr>
                <w:rFonts w:ascii="Arial" w:hAnsi="Arial" w:cs="Arial"/>
                <w:sz w:val="24"/>
                <w:szCs w:val="24"/>
              </w:rPr>
              <w:t>Adjunct</w:t>
            </w:r>
            <w:r w:rsidRPr="00F12DC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12DC2">
              <w:rPr>
                <w:rFonts w:ascii="Arial" w:hAnsi="Arial" w:cs="Arial"/>
                <w:sz w:val="24"/>
                <w:szCs w:val="24"/>
              </w:rPr>
              <w:t>Faculty in</w:t>
            </w:r>
            <w:r w:rsidR="00D94773" w:rsidRPr="00F12DC2">
              <w:rPr>
                <w:rFonts w:ascii="Arial" w:hAnsi="Arial" w:cs="Arial"/>
                <w:sz w:val="24"/>
                <w:szCs w:val="24"/>
              </w:rPr>
              <w:t xml:space="preserve"> Post Graduate Diploma in Enterprise Resource Planning</w:t>
            </w:r>
          </w:p>
          <w:p w:rsidR="000C4D57" w:rsidRPr="00F12DC2" w:rsidRDefault="00D94773" w:rsidP="00B654C2">
            <w:pPr>
              <w:pStyle w:val="TableParagraph"/>
              <w:ind w:left="107"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DC2">
              <w:rPr>
                <w:rFonts w:ascii="Arial" w:hAnsi="Arial" w:cs="Arial"/>
                <w:sz w:val="24"/>
                <w:szCs w:val="24"/>
              </w:rPr>
              <w:t>(</w:t>
            </w:r>
            <w:r w:rsidRPr="00F12DC2">
              <w:rPr>
                <w:rFonts w:ascii="Arial" w:hAnsi="Arial" w:cs="Arial"/>
                <w:b/>
                <w:sz w:val="24"/>
                <w:szCs w:val="24"/>
              </w:rPr>
              <w:t>PGDERP) Course</w:t>
            </w:r>
          </w:p>
        </w:tc>
        <w:tc>
          <w:tcPr>
            <w:tcW w:w="2126" w:type="dxa"/>
            <w:vAlign w:val="center"/>
          </w:tcPr>
          <w:p w:rsidR="00D94773" w:rsidRPr="00F12DC2" w:rsidRDefault="00826BFF" w:rsidP="00B654C2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F12DC2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Graduation </w:t>
            </w:r>
            <w:r w:rsidR="00D94773" w:rsidRPr="00F12DC2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in Engineering, Science or Commerce field</w:t>
            </w:r>
          </w:p>
          <w:p w:rsidR="000C4D57" w:rsidRPr="00F12DC2" w:rsidRDefault="000C4D57" w:rsidP="00B654C2">
            <w:pPr>
              <w:pStyle w:val="TableParagraph"/>
              <w:spacing w:before="7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D57" w:rsidRPr="00F12DC2" w:rsidRDefault="000C4D57" w:rsidP="00B654C2">
            <w:pPr>
              <w:pStyle w:val="TableParagraph"/>
              <w:tabs>
                <w:tab w:val="left" w:pos="396"/>
              </w:tabs>
              <w:spacing w:line="230" w:lineRule="exact"/>
              <w:ind w:right="1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C4D57" w:rsidRPr="00F12DC2" w:rsidRDefault="00D94773" w:rsidP="00B654C2">
            <w:pPr>
              <w:pStyle w:val="TableParagraph"/>
              <w:tabs>
                <w:tab w:val="left" w:pos="362"/>
              </w:tabs>
              <w:ind w:lef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DC2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SAP Certified Consultant in any of the following modules SAP PP, </w:t>
            </w:r>
            <w:r w:rsidR="000559F7" w:rsidRPr="00F12DC2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SAP MM, </w:t>
            </w:r>
            <w:r w:rsidRPr="00F12DC2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SAP SD, SAP FI, SAP CO, ABAP</w:t>
            </w:r>
          </w:p>
        </w:tc>
        <w:tc>
          <w:tcPr>
            <w:tcW w:w="2594" w:type="dxa"/>
            <w:vAlign w:val="center"/>
          </w:tcPr>
          <w:p w:rsidR="000C4D57" w:rsidRPr="00F12DC2" w:rsidRDefault="00D94773" w:rsidP="00B654C2">
            <w:pPr>
              <w:pStyle w:val="TableParagraph"/>
              <w:ind w:left="106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DC2">
              <w:rPr>
                <w:rFonts w:ascii="Arial" w:hAnsi="Arial" w:cs="Arial"/>
                <w:sz w:val="24"/>
                <w:szCs w:val="24"/>
                <w:lang w:eastAsia="zh-CN"/>
              </w:rPr>
              <w:t>Excellent communication skills, Knowledge, Experience in Administrative and office work, Good Knowledge of MS Office, Good in Documentation and Filing.</w:t>
            </w:r>
          </w:p>
        </w:tc>
      </w:tr>
    </w:tbl>
    <w:p w:rsidR="000C4D57" w:rsidRPr="00F12DC2" w:rsidRDefault="000C4D57">
      <w:pPr>
        <w:pStyle w:val="BodyText"/>
        <w:rPr>
          <w:rFonts w:ascii="Arial"/>
          <w:b/>
          <w:sz w:val="24"/>
          <w:szCs w:val="24"/>
        </w:rPr>
      </w:pPr>
    </w:p>
    <w:p w:rsidR="000C4D57" w:rsidRPr="00F12DC2" w:rsidRDefault="00B60815">
      <w:pPr>
        <w:pStyle w:val="Heading3"/>
        <w:numPr>
          <w:ilvl w:val="0"/>
          <w:numId w:val="3"/>
        </w:numPr>
        <w:tabs>
          <w:tab w:val="left" w:pos="900"/>
        </w:tabs>
        <w:rPr>
          <w:sz w:val="24"/>
          <w:szCs w:val="24"/>
          <w:u w:val="none"/>
        </w:rPr>
      </w:pPr>
      <w:r w:rsidRPr="00F12DC2">
        <w:rPr>
          <w:color w:val="BF0000"/>
          <w:sz w:val="24"/>
          <w:szCs w:val="24"/>
          <w:u w:val="thick" w:color="BF0000"/>
        </w:rPr>
        <w:t>Selection</w:t>
      </w:r>
      <w:r w:rsidRPr="00F12DC2">
        <w:rPr>
          <w:color w:val="BF0000"/>
          <w:spacing w:val="-5"/>
          <w:sz w:val="24"/>
          <w:szCs w:val="24"/>
          <w:u w:val="thick" w:color="BF0000"/>
        </w:rPr>
        <w:t xml:space="preserve"> </w:t>
      </w:r>
      <w:r w:rsidRPr="00F12DC2">
        <w:rPr>
          <w:color w:val="BF0000"/>
          <w:sz w:val="24"/>
          <w:szCs w:val="24"/>
          <w:u w:val="thick" w:color="BF0000"/>
        </w:rPr>
        <w:t>Procedure</w:t>
      </w:r>
    </w:p>
    <w:p w:rsidR="000C4D57" w:rsidRPr="00F12DC2" w:rsidRDefault="000C4D57">
      <w:pPr>
        <w:pStyle w:val="BodyText"/>
        <w:spacing w:before="10"/>
        <w:rPr>
          <w:rFonts w:ascii="Arial"/>
          <w:b/>
          <w:sz w:val="24"/>
          <w:szCs w:val="24"/>
        </w:rPr>
      </w:pPr>
    </w:p>
    <w:p w:rsidR="000C4D57" w:rsidRPr="00F12DC2" w:rsidRDefault="00B60815">
      <w:pPr>
        <w:spacing w:before="94"/>
        <w:ind w:left="949"/>
        <w:rPr>
          <w:rFonts w:ascii="Arial"/>
          <w:b/>
          <w:sz w:val="24"/>
          <w:szCs w:val="24"/>
        </w:rPr>
      </w:pPr>
      <w:r w:rsidRPr="00F12DC2">
        <w:rPr>
          <w:rFonts w:ascii="Arial"/>
          <w:b/>
          <w:color w:val="702FA0"/>
          <w:sz w:val="24"/>
          <w:szCs w:val="24"/>
        </w:rPr>
        <w:t>Adjunct</w:t>
      </w:r>
      <w:r w:rsidRPr="00F12DC2">
        <w:rPr>
          <w:rFonts w:ascii="Arial"/>
          <w:b/>
          <w:color w:val="702FA0"/>
          <w:spacing w:val="-3"/>
          <w:sz w:val="24"/>
          <w:szCs w:val="24"/>
        </w:rPr>
        <w:t xml:space="preserve"> </w:t>
      </w:r>
      <w:r w:rsidRPr="00F12DC2">
        <w:rPr>
          <w:rFonts w:ascii="Arial"/>
          <w:b/>
          <w:color w:val="702FA0"/>
          <w:sz w:val="24"/>
          <w:szCs w:val="24"/>
        </w:rPr>
        <w:t>Faculty:</w:t>
      </w:r>
    </w:p>
    <w:p w:rsidR="00891FC7" w:rsidRPr="00891FC7" w:rsidRDefault="00891FC7" w:rsidP="00891FC7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891FC7">
        <w:rPr>
          <w:rFonts w:ascii="Arial" w:hAnsi="Arial" w:cs="Arial"/>
        </w:rPr>
        <w:t>Walk-in interview drive scheduled for 6th October 2025 at 2:00 PM</w:t>
      </w:r>
      <w:r w:rsidR="00CE3F99">
        <w:rPr>
          <w:rFonts w:ascii="Arial" w:hAnsi="Arial" w:cs="Arial"/>
        </w:rPr>
        <w:t>.</w:t>
      </w:r>
    </w:p>
    <w:p w:rsidR="00B73AF5" w:rsidRPr="00891FC7" w:rsidRDefault="00B60815" w:rsidP="00891FC7">
      <w:pPr>
        <w:pStyle w:val="ListParagraph"/>
        <w:tabs>
          <w:tab w:val="left" w:pos="1599"/>
        </w:tabs>
        <w:spacing w:line="237" w:lineRule="auto"/>
        <w:ind w:left="1800" w:right="227" w:firstLine="0"/>
        <w:jc w:val="left"/>
        <w:rPr>
          <w:sz w:val="24"/>
          <w:szCs w:val="24"/>
        </w:rPr>
      </w:pPr>
      <w:r w:rsidRPr="00F12DC2">
        <w:rPr>
          <w:sz w:val="24"/>
          <w:szCs w:val="24"/>
        </w:rPr>
        <w:t>.</w:t>
      </w:r>
    </w:p>
    <w:p w:rsidR="000C4D57" w:rsidRPr="00F12DC2" w:rsidRDefault="00B60815">
      <w:pPr>
        <w:pStyle w:val="Heading3"/>
        <w:numPr>
          <w:ilvl w:val="0"/>
          <w:numId w:val="3"/>
        </w:numPr>
        <w:tabs>
          <w:tab w:val="left" w:pos="900"/>
        </w:tabs>
        <w:spacing w:before="22"/>
        <w:rPr>
          <w:sz w:val="24"/>
          <w:szCs w:val="24"/>
          <w:u w:val="none"/>
        </w:rPr>
      </w:pPr>
      <w:r w:rsidRPr="00F12DC2">
        <w:rPr>
          <w:color w:val="BF0000"/>
          <w:sz w:val="24"/>
          <w:szCs w:val="24"/>
          <w:u w:val="thick" w:color="BF0000"/>
        </w:rPr>
        <w:t>Other</w:t>
      </w:r>
      <w:r w:rsidRPr="00F12DC2">
        <w:rPr>
          <w:color w:val="BF0000"/>
          <w:spacing w:val="-1"/>
          <w:sz w:val="24"/>
          <w:szCs w:val="24"/>
          <w:u w:val="thick" w:color="BF0000"/>
        </w:rPr>
        <w:t xml:space="preserve"> </w:t>
      </w:r>
      <w:r w:rsidRPr="00F12DC2">
        <w:rPr>
          <w:color w:val="BF0000"/>
          <w:sz w:val="24"/>
          <w:szCs w:val="24"/>
          <w:u w:val="thick" w:color="BF0000"/>
        </w:rPr>
        <w:t>Terms</w:t>
      </w:r>
      <w:r w:rsidRPr="00F12DC2">
        <w:rPr>
          <w:color w:val="BF0000"/>
          <w:spacing w:val="1"/>
          <w:sz w:val="24"/>
          <w:szCs w:val="24"/>
          <w:u w:val="thick" w:color="BF0000"/>
        </w:rPr>
        <w:t xml:space="preserve"> </w:t>
      </w:r>
      <w:r w:rsidRPr="00F12DC2">
        <w:rPr>
          <w:color w:val="BF0000"/>
          <w:sz w:val="24"/>
          <w:szCs w:val="24"/>
          <w:u w:val="thick" w:color="BF0000"/>
        </w:rPr>
        <w:t>and</w:t>
      </w:r>
      <w:r w:rsidRPr="00F12DC2">
        <w:rPr>
          <w:color w:val="BF0000"/>
          <w:spacing w:val="-3"/>
          <w:sz w:val="24"/>
          <w:szCs w:val="24"/>
          <w:u w:val="thick" w:color="BF0000"/>
        </w:rPr>
        <w:t xml:space="preserve"> </w:t>
      </w:r>
      <w:r w:rsidRPr="00F12DC2">
        <w:rPr>
          <w:color w:val="BF0000"/>
          <w:sz w:val="24"/>
          <w:szCs w:val="24"/>
          <w:u w:val="thick" w:color="BF0000"/>
        </w:rPr>
        <w:t>Conditions</w:t>
      </w:r>
    </w:p>
    <w:p w:rsidR="000C4D57" w:rsidRPr="00F12DC2" w:rsidRDefault="000C4D57" w:rsidP="00B73AF5">
      <w:pPr>
        <w:pStyle w:val="ListParagraph"/>
        <w:spacing w:before="3" w:line="273" w:lineRule="auto"/>
        <w:ind w:left="1800" w:right="233" w:firstLine="0"/>
        <w:jc w:val="left"/>
        <w:rPr>
          <w:sz w:val="24"/>
          <w:szCs w:val="24"/>
        </w:rPr>
      </w:pPr>
    </w:p>
    <w:p w:rsidR="00B73AF5" w:rsidRPr="00F12DC2" w:rsidRDefault="00B60815" w:rsidP="00B73AF5">
      <w:pPr>
        <w:pStyle w:val="ListParagraph"/>
        <w:numPr>
          <w:ilvl w:val="0"/>
          <w:numId w:val="14"/>
        </w:numPr>
        <w:spacing w:before="3" w:line="273" w:lineRule="auto"/>
        <w:ind w:left="709" w:right="233"/>
        <w:rPr>
          <w:sz w:val="24"/>
          <w:szCs w:val="24"/>
        </w:rPr>
      </w:pPr>
      <w:r w:rsidRPr="00F12DC2">
        <w:rPr>
          <w:sz w:val="24"/>
          <w:szCs w:val="24"/>
        </w:rPr>
        <w:t>Candidates applying for the post should have educational qualifications and experience of respective discipline as per the latest educational qualifications and experience norms of AICTE/UGC/Govt. of Maharashtra’s resolutions published time to time.</w:t>
      </w:r>
    </w:p>
    <w:p w:rsidR="00B73AF5" w:rsidRPr="00F12DC2" w:rsidRDefault="00B60815" w:rsidP="00B73AF5">
      <w:pPr>
        <w:pStyle w:val="ListParagraph"/>
        <w:numPr>
          <w:ilvl w:val="0"/>
          <w:numId w:val="14"/>
        </w:numPr>
        <w:spacing w:before="3" w:line="273" w:lineRule="auto"/>
        <w:ind w:left="709" w:right="233"/>
        <w:rPr>
          <w:sz w:val="24"/>
          <w:szCs w:val="24"/>
        </w:rPr>
      </w:pPr>
      <w:r w:rsidRPr="00F12DC2">
        <w:rPr>
          <w:sz w:val="24"/>
          <w:szCs w:val="24"/>
        </w:rPr>
        <w:t>The appointment is purely on a temporary basis for an 11-month period with a consolidated salary of Rs. 60,000/- per month</w:t>
      </w:r>
      <w:r w:rsidR="00B73AF5" w:rsidRPr="00F12DC2">
        <w:rPr>
          <w:sz w:val="24"/>
          <w:szCs w:val="24"/>
        </w:rPr>
        <w:t>.</w:t>
      </w:r>
    </w:p>
    <w:p w:rsidR="00B73AF5" w:rsidRPr="00F12DC2" w:rsidRDefault="00B60815" w:rsidP="00B73AF5">
      <w:pPr>
        <w:pStyle w:val="ListParagraph"/>
        <w:numPr>
          <w:ilvl w:val="0"/>
          <w:numId w:val="14"/>
        </w:numPr>
        <w:spacing w:before="3" w:line="273" w:lineRule="auto"/>
        <w:ind w:left="709" w:right="233"/>
        <w:rPr>
          <w:sz w:val="24"/>
          <w:szCs w:val="24"/>
        </w:rPr>
      </w:pPr>
      <w:r w:rsidRPr="00F12DC2">
        <w:rPr>
          <w:sz w:val="24"/>
          <w:szCs w:val="24"/>
        </w:rPr>
        <w:lastRenderedPageBreak/>
        <w:t>Services shall stand automatically terminated; on expiry of 11-months tenure or if the performance of the selected candidate is not satisfactory on review after every quarter of the service.</w:t>
      </w:r>
    </w:p>
    <w:p w:rsidR="00B73AF5" w:rsidRPr="00F12DC2" w:rsidRDefault="00B60815" w:rsidP="00B73AF5">
      <w:pPr>
        <w:pStyle w:val="ListParagraph"/>
        <w:numPr>
          <w:ilvl w:val="0"/>
          <w:numId w:val="14"/>
        </w:numPr>
        <w:spacing w:before="3" w:line="273" w:lineRule="auto"/>
        <w:ind w:left="709" w:right="233"/>
        <w:rPr>
          <w:sz w:val="24"/>
          <w:szCs w:val="24"/>
        </w:rPr>
      </w:pPr>
      <w:r w:rsidRPr="00F12DC2">
        <w:rPr>
          <w:sz w:val="24"/>
          <w:szCs w:val="24"/>
        </w:rPr>
        <w:t>Reserved category candidates must attach a valid caste certificate and caste validity/ non-creamy layer certificate issued by the competent authority, along with the application and candidates belonging to EWS, SEBC category must attach a valid income certificate issued by the competent authority.</w:t>
      </w:r>
    </w:p>
    <w:p w:rsidR="00B73AF5" w:rsidRPr="00F12DC2" w:rsidRDefault="00B60815" w:rsidP="00B73AF5">
      <w:pPr>
        <w:pStyle w:val="ListParagraph"/>
        <w:numPr>
          <w:ilvl w:val="0"/>
          <w:numId w:val="14"/>
        </w:numPr>
        <w:spacing w:before="3" w:line="273" w:lineRule="auto"/>
        <w:ind w:left="709" w:right="233"/>
        <w:rPr>
          <w:sz w:val="24"/>
          <w:szCs w:val="24"/>
        </w:rPr>
      </w:pPr>
      <w:r w:rsidRPr="00F12DC2">
        <w:rPr>
          <w:sz w:val="24"/>
          <w:szCs w:val="24"/>
        </w:rPr>
        <w:t>Reservation policy will be followed as per the reservation norms of Govt. of Maharashtra</w:t>
      </w:r>
      <w:r w:rsidR="00B73AF5" w:rsidRPr="00F12DC2">
        <w:rPr>
          <w:sz w:val="24"/>
          <w:szCs w:val="24"/>
        </w:rPr>
        <w:t>.</w:t>
      </w:r>
    </w:p>
    <w:p w:rsidR="00B73AF5" w:rsidRPr="00F12DC2" w:rsidRDefault="00B60815" w:rsidP="00B73AF5">
      <w:pPr>
        <w:pStyle w:val="ListParagraph"/>
        <w:numPr>
          <w:ilvl w:val="0"/>
          <w:numId w:val="14"/>
        </w:numPr>
        <w:spacing w:before="3" w:line="273" w:lineRule="auto"/>
        <w:ind w:left="709" w:right="233"/>
        <w:rPr>
          <w:sz w:val="24"/>
          <w:szCs w:val="24"/>
        </w:rPr>
      </w:pPr>
      <w:r w:rsidRPr="00F12DC2">
        <w:rPr>
          <w:sz w:val="24"/>
          <w:szCs w:val="24"/>
        </w:rPr>
        <w:t>Mere fulfillment of minimum qualification and experience requirements does not entitle the candidate to be called for an interview. A short-listing criterion may be set higher than the minimum.</w:t>
      </w:r>
    </w:p>
    <w:p w:rsidR="00B73AF5" w:rsidRPr="00F12DC2" w:rsidRDefault="00B60815" w:rsidP="00B73AF5">
      <w:pPr>
        <w:pStyle w:val="ListParagraph"/>
        <w:numPr>
          <w:ilvl w:val="0"/>
          <w:numId w:val="14"/>
        </w:numPr>
        <w:spacing w:before="3" w:line="273" w:lineRule="auto"/>
        <w:ind w:left="709" w:right="233"/>
        <w:rPr>
          <w:sz w:val="24"/>
          <w:szCs w:val="24"/>
        </w:rPr>
      </w:pPr>
      <w:r w:rsidRPr="00F12DC2">
        <w:rPr>
          <w:sz w:val="24"/>
          <w:szCs w:val="24"/>
        </w:rPr>
        <w:t>No TA / DA are admissible and will not be paid to the candidate to attend a written test/presentation and interview.</w:t>
      </w:r>
    </w:p>
    <w:p w:rsidR="00B73AF5" w:rsidRPr="00F12DC2" w:rsidRDefault="00B73AF5" w:rsidP="00B73AF5">
      <w:pPr>
        <w:pStyle w:val="ListParagraph"/>
        <w:numPr>
          <w:ilvl w:val="0"/>
          <w:numId w:val="14"/>
        </w:numPr>
        <w:spacing w:before="3" w:line="273" w:lineRule="auto"/>
        <w:ind w:left="709" w:right="233"/>
        <w:rPr>
          <w:sz w:val="24"/>
          <w:szCs w:val="24"/>
        </w:rPr>
      </w:pPr>
      <w:r w:rsidRPr="00F12DC2">
        <w:rPr>
          <w:sz w:val="24"/>
          <w:szCs w:val="24"/>
        </w:rPr>
        <w:t>Any misleading or wrong information provided may lead to summarily rejection of application / appointment, if found subsequently. Canvassing in any form by or on behalf of a candidate will lead to disqualification.</w:t>
      </w:r>
    </w:p>
    <w:p w:rsidR="00B73AF5" w:rsidRPr="00F12DC2" w:rsidRDefault="00B60815" w:rsidP="00B73AF5">
      <w:pPr>
        <w:pStyle w:val="ListParagraph"/>
        <w:numPr>
          <w:ilvl w:val="0"/>
          <w:numId w:val="14"/>
        </w:numPr>
        <w:spacing w:before="3" w:line="273" w:lineRule="auto"/>
        <w:ind w:left="709" w:right="233"/>
        <w:rPr>
          <w:rFonts w:ascii="Symbol" w:hAnsi="Symbol"/>
          <w:sz w:val="24"/>
          <w:szCs w:val="24"/>
        </w:rPr>
      </w:pPr>
      <w:r w:rsidRPr="00F12DC2">
        <w:rPr>
          <w:sz w:val="24"/>
          <w:szCs w:val="24"/>
        </w:rPr>
        <w:t>The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selected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candidates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shall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have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to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submit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the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affidavit/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Undertaking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regarding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no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claim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to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a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regular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faculty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position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in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COEP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Technological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University</w:t>
      </w:r>
      <w:r w:rsidRPr="00F12DC2">
        <w:rPr>
          <w:spacing w:val="-2"/>
          <w:sz w:val="24"/>
          <w:szCs w:val="24"/>
        </w:rPr>
        <w:t xml:space="preserve"> </w:t>
      </w:r>
      <w:r w:rsidRPr="00F12DC2">
        <w:rPr>
          <w:sz w:val="24"/>
          <w:szCs w:val="24"/>
        </w:rPr>
        <w:t>as</w:t>
      </w:r>
      <w:r w:rsidRPr="00F12DC2">
        <w:rPr>
          <w:spacing w:val="2"/>
          <w:sz w:val="24"/>
          <w:szCs w:val="24"/>
        </w:rPr>
        <w:t xml:space="preserve"> </w:t>
      </w:r>
      <w:r w:rsidRPr="00F12DC2">
        <w:rPr>
          <w:sz w:val="24"/>
          <w:szCs w:val="24"/>
        </w:rPr>
        <w:t>per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the</w:t>
      </w:r>
      <w:r w:rsidRPr="00F12DC2">
        <w:rPr>
          <w:spacing w:val="-3"/>
          <w:sz w:val="24"/>
          <w:szCs w:val="24"/>
        </w:rPr>
        <w:t xml:space="preserve"> </w:t>
      </w:r>
      <w:r w:rsidRPr="00F12DC2">
        <w:rPr>
          <w:sz w:val="24"/>
          <w:szCs w:val="24"/>
        </w:rPr>
        <w:t>prescribed</w:t>
      </w:r>
      <w:r w:rsidRPr="00F12DC2">
        <w:rPr>
          <w:spacing w:val="2"/>
          <w:sz w:val="24"/>
          <w:szCs w:val="24"/>
        </w:rPr>
        <w:t xml:space="preserve"> </w:t>
      </w:r>
      <w:r w:rsidRPr="00F12DC2">
        <w:rPr>
          <w:sz w:val="24"/>
          <w:szCs w:val="24"/>
        </w:rPr>
        <w:t>format</w:t>
      </w:r>
      <w:r w:rsidRPr="00F12DC2">
        <w:rPr>
          <w:spacing w:val="-2"/>
          <w:sz w:val="24"/>
          <w:szCs w:val="24"/>
        </w:rPr>
        <w:t xml:space="preserve"> </w:t>
      </w:r>
      <w:r w:rsidRPr="00F12DC2">
        <w:rPr>
          <w:sz w:val="24"/>
          <w:szCs w:val="24"/>
        </w:rPr>
        <w:t>on</w:t>
      </w:r>
      <w:r w:rsidRPr="00F12DC2">
        <w:rPr>
          <w:spacing w:val="-1"/>
          <w:sz w:val="24"/>
          <w:szCs w:val="24"/>
        </w:rPr>
        <w:t xml:space="preserve"> </w:t>
      </w:r>
      <w:r w:rsidRPr="00F12DC2">
        <w:rPr>
          <w:sz w:val="24"/>
          <w:szCs w:val="24"/>
        </w:rPr>
        <w:t>Rs.</w:t>
      </w:r>
      <w:r w:rsidRPr="00F12DC2">
        <w:rPr>
          <w:spacing w:val="-2"/>
          <w:sz w:val="24"/>
          <w:szCs w:val="24"/>
        </w:rPr>
        <w:t xml:space="preserve"> </w:t>
      </w:r>
      <w:r w:rsidRPr="00F12DC2">
        <w:rPr>
          <w:sz w:val="24"/>
          <w:szCs w:val="24"/>
        </w:rPr>
        <w:t>100/-</w:t>
      </w:r>
      <w:r w:rsidRPr="00F12DC2">
        <w:rPr>
          <w:spacing w:val="-1"/>
          <w:sz w:val="24"/>
          <w:szCs w:val="24"/>
        </w:rPr>
        <w:t xml:space="preserve"> </w:t>
      </w:r>
      <w:r w:rsidRPr="00F12DC2">
        <w:rPr>
          <w:sz w:val="24"/>
          <w:szCs w:val="24"/>
        </w:rPr>
        <w:t>stamp</w:t>
      </w:r>
      <w:r w:rsidRPr="00F12DC2">
        <w:rPr>
          <w:spacing w:val="-2"/>
          <w:sz w:val="24"/>
          <w:szCs w:val="24"/>
        </w:rPr>
        <w:t xml:space="preserve"> </w:t>
      </w:r>
      <w:r w:rsidRPr="00F12DC2">
        <w:rPr>
          <w:sz w:val="24"/>
          <w:szCs w:val="24"/>
        </w:rPr>
        <w:t>paper.</w:t>
      </w:r>
    </w:p>
    <w:p w:rsidR="00B73AF5" w:rsidRPr="00F12DC2" w:rsidRDefault="00B60815" w:rsidP="00B73AF5">
      <w:pPr>
        <w:pStyle w:val="ListParagraph"/>
        <w:numPr>
          <w:ilvl w:val="0"/>
          <w:numId w:val="14"/>
        </w:numPr>
        <w:spacing w:before="4" w:line="237" w:lineRule="auto"/>
        <w:ind w:left="709" w:right="225"/>
        <w:rPr>
          <w:rFonts w:ascii="Symbol" w:hAnsi="Symbol"/>
          <w:sz w:val="24"/>
          <w:szCs w:val="24"/>
        </w:rPr>
      </w:pPr>
      <w:r w:rsidRPr="00F12DC2">
        <w:rPr>
          <w:sz w:val="24"/>
          <w:szCs w:val="24"/>
        </w:rPr>
        <w:t>The</w:t>
      </w:r>
      <w:r w:rsidRPr="00F12DC2">
        <w:rPr>
          <w:spacing w:val="-1"/>
          <w:sz w:val="24"/>
          <w:szCs w:val="24"/>
        </w:rPr>
        <w:t xml:space="preserve"> </w:t>
      </w:r>
      <w:r w:rsidRPr="00F12DC2">
        <w:rPr>
          <w:sz w:val="24"/>
          <w:szCs w:val="24"/>
        </w:rPr>
        <w:t>University</w:t>
      </w:r>
      <w:r w:rsidRPr="00F12DC2">
        <w:rPr>
          <w:spacing w:val="-4"/>
          <w:sz w:val="24"/>
          <w:szCs w:val="24"/>
        </w:rPr>
        <w:t xml:space="preserve"> </w:t>
      </w:r>
      <w:r w:rsidRPr="00F12DC2">
        <w:rPr>
          <w:sz w:val="24"/>
          <w:szCs w:val="24"/>
        </w:rPr>
        <w:t>reserves</w:t>
      </w:r>
      <w:r w:rsidRPr="00F12DC2">
        <w:rPr>
          <w:spacing w:val="-5"/>
          <w:sz w:val="24"/>
          <w:szCs w:val="24"/>
        </w:rPr>
        <w:t xml:space="preserve"> </w:t>
      </w:r>
      <w:r w:rsidRPr="00F12DC2">
        <w:rPr>
          <w:sz w:val="24"/>
          <w:szCs w:val="24"/>
        </w:rPr>
        <w:t>all</w:t>
      </w:r>
      <w:r w:rsidRPr="00F12DC2">
        <w:rPr>
          <w:spacing w:val="-5"/>
          <w:sz w:val="24"/>
          <w:szCs w:val="24"/>
        </w:rPr>
        <w:t xml:space="preserve"> </w:t>
      </w:r>
      <w:r w:rsidRPr="00F12DC2">
        <w:rPr>
          <w:sz w:val="24"/>
          <w:szCs w:val="24"/>
        </w:rPr>
        <w:t>the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right</w:t>
      </w:r>
      <w:r w:rsidRPr="00F12DC2">
        <w:rPr>
          <w:spacing w:val="-3"/>
          <w:sz w:val="24"/>
          <w:szCs w:val="24"/>
        </w:rPr>
        <w:t xml:space="preserve"> </w:t>
      </w:r>
      <w:r w:rsidRPr="00F12DC2">
        <w:rPr>
          <w:sz w:val="24"/>
          <w:szCs w:val="24"/>
        </w:rPr>
        <w:t>to</w:t>
      </w:r>
      <w:r w:rsidRPr="00F12DC2">
        <w:rPr>
          <w:spacing w:val="-4"/>
          <w:sz w:val="24"/>
          <w:szCs w:val="24"/>
        </w:rPr>
        <w:t xml:space="preserve"> </w:t>
      </w:r>
      <w:r w:rsidRPr="00F12DC2">
        <w:rPr>
          <w:sz w:val="24"/>
          <w:szCs w:val="24"/>
        </w:rPr>
        <w:t>fill</w:t>
      </w:r>
      <w:r w:rsidRPr="00F12DC2">
        <w:rPr>
          <w:spacing w:val="-2"/>
          <w:sz w:val="24"/>
          <w:szCs w:val="24"/>
        </w:rPr>
        <w:t xml:space="preserve"> </w:t>
      </w:r>
      <w:r w:rsidRPr="00F12DC2">
        <w:rPr>
          <w:sz w:val="24"/>
          <w:szCs w:val="24"/>
        </w:rPr>
        <w:t>or</w:t>
      </w:r>
      <w:r w:rsidRPr="00F12DC2">
        <w:rPr>
          <w:spacing w:val="3"/>
          <w:sz w:val="24"/>
          <w:szCs w:val="24"/>
        </w:rPr>
        <w:t xml:space="preserve"> </w:t>
      </w:r>
      <w:r w:rsidRPr="00F12DC2">
        <w:rPr>
          <w:sz w:val="24"/>
          <w:szCs w:val="24"/>
        </w:rPr>
        <w:t>not</w:t>
      </w:r>
      <w:r w:rsidRPr="00F12DC2">
        <w:rPr>
          <w:spacing w:val="-3"/>
          <w:sz w:val="24"/>
          <w:szCs w:val="24"/>
        </w:rPr>
        <w:t xml:space="preserve"> </w:t>
      </w:r>
      <w:r w:rsidRPr="00F12DC2">
        <w:rPr>
          <w:sz w:val="24"/>
          <w:szCs w:val="24"/>
        </w:rPr>
        <w:t>to fill</w:t>
      </w:r>
      <w:r w:rsidRPr="00F12DC2">
        <w:rPr>
          <w:spacing w:val="-1"/>
          <w:sz w:val="24"/>
          <w:szCs w:val="24"/>
        </w:rPr>
        <w:t xml:space="preserve"> </w:t>
      </w:r>
      <w:r w:rsidRPr="00F12DC2">
        <w:rPr>
          <w:sz w:val="24"/>
          <w:szCs w:val="24"/>
        </w:rPr>
        <w:t>the</w:t>
      </w:r>
      <w:r w:rsidRPr="00F12DC2">
        <w:rPr>
          <w:spacing w:val="-3"/>
          <w:sz w:val="24"/>
          <w:szCs w:val="24"/>
        </w:rPr>
        <w:t xml:space="preserve"> </w:t>
      </w:r>
      <w:r w:rsidRPr="00F12DC2">
        <w:rPr>
          <w:sz w:val="24"/>
          <w:szCs w:val="24"/>
        </w:rPr>
        <w:t>post(s)</w:t>
      </w:r>
      <w:r w:rsidRPr="00F12DC2">
        <w:rPr>
          <w:spacing w:val="-3"/>
          <w:sz w:val="24"/>
          <w:szCs w:val="24"/>
        </w:rPr>
        <w:t xml:space="preserve"> </w:t>
      </w:r>
      <w:r w:rsidRPr="00F12DC2">
        <w:rPr>
          <w:sz w:val="24"/>
          <w:szCs w:val="24"/>
        </w:rPr>
        <w:t>advertised.</w:t>
      </w:r>
    </w:p>
    <w:p w:rsidR="00B73AF5" w:rsidRPr="00F12DC2" w:rsidRDefault="00B60815" w:rsidP="00B73AF5">
      <w:pPr>
        <w:pStyle w:val="ListParagraph"/>
        <w:numPr>
          <w:ilvl w:val="0"/>
          <w:numId w:val="14"/>
        </w:numPr>
        <w:spacing w:before="1" w:line="237" w:lineRule="auto"/>
        <w:ind w:left="709" w:right="231"/>
        <w:rPr>
          <w:rFonts w:ascii="Symbol" w:hAnsi="Symbol"/>
          <w:sz w:val="24"/>
          <w:szCs w:val="24"/>
        </w:rPr>
      </w:pPr>
      <w:r w:rsidRPr="00F12DC2">
        <w:rPr>
          <w:sz w:val="24"/>
          <w:szCs w:val="24"/>
        </w:rPr>
        <w:t xml:space="preserve">For any clarifications and queries, please contact to </w:t>
      </w:r>
      <w:r w:rsidR="00B73AF5" w:rsidRPr="00F12DC2">
        <w:rPr>
          <w:sz w:val="24"/>
          <w:szCs w:val="24"/>
        </w:rPr>
        <w:t>Dr. (Mrs.) Arati Mulay</w:t>
      </w:r>
      <w:r w:rsidRPr="00F12DC2">
        <w:rPr>
          <w:sz w:val="24"/>
          <w:szCs w:val="24"/>
        </w:rPr>
        <w:t xml:space="preserve"> (</w:t>
      </w:r>
      <w:r w:rsidRPr="00F12DC2">
        <w:rPr>
          <w:rFonts w:ascii="Arial" w:hAnsi="Arial"/>
          <w:b/>
          <w:sz w:val="24"/>
          <w:szCs w:val="24"/>
        </w:rPr>
        <w:t xml:space="preserve">Phone- </w:t>
      </w:r>
      <w:r w:rsidRPr="00F12DC2">
        <w:rPr>
          <w:sz w:val="24"/>
          <w:szCs w:val="24"/>
        </w:rPr>
        <w:t>020-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25507</w:t>
      </w:r>
      <w:r w:rsidR="00B73AF5" w:rsidRPr="00F12DC2">
        <w:rPr>
          <w:sz w:val="24"/>
          <w:szCs w:val="24"/>
        </w:rPr>
        <w:t>710</w:t>
      </w:r>
      <w:r w:rsidRPr="00F12DC2">
        <w:rPr>
          <w:sz w:val="24"/>
          <w:szCs w:val="24"/>
        </w:rPr>
        <w:t>) or</w:t>
      </w:r>
      <w:r w:rsidRPr="00F12DC2">
        <w:rPr>
          <w:spacing w:val="3"/>
          <w:sz w:val="24"/>
          <w:szCs w:val="24"/>
        </w:rPr>
        <w:t xml:space="preserve"> </w:t>
      </w:r>
      <w:r w:rsidRPr="00F12DC2">
        <w:rPr>
          <w:rFonts w:ascii="Arial" w:hAnsi="Arial"/>
          <w:b/>
          <w:sz w:val="24"/>
          <w:szCs w:val="24"/>
        </w:rPr>
        <w:t>Em</w:t>
      </w:r>
      <w:r w:rsidR="00B73AF5" w:rsidRPr="00F12DC2">
        <w:rPr>
          <w:rFonts w:ascii="Arial" w:hAnsi="Arial"/>
          <w:b/>
          <w:sz w:val="24"/>
          <w:szCs w:val="24"/>
        </w:rPr>
        <w:t xml:space="preserve">ail: </w:t>
      </w:r>
      <w:hyperlink r:id="rId9" w:history="1">
        <w:r w:rsidR="00B73AF5" w:rsidRPr="00F12DC2">
          <w:rPr>
            <w:rStyle w:val="Hyperlink"/>
            <w:rFonts w:ascii="Arial" w:hAnsi="Arial"/>
            <w:b/>
            <w:sz w:val="24"/>
            <w:szCs w:val="24"/>
          </w:rPr>
          <w:t>avm.mfg@coeptech.ac.in</w:t>
        </w:r>
      </w:hyperlink>
    </w:p>
    <w:p w:rsidR="000C4D57" w:rsidRPr="00F12DC2" w:rsidRDefault="00B60815" w:rsidP="00B73AF5">
      <w:pPr>
        <w:pStyle w:val="ListParagraph"/>
        <w:numPr>
          <w:ilvl w:val="0"/>
          <w:numId w:val="14"/>
        </w:numPr>
        <w:spacing w:before="1" w:line="237" w:lineRule="auto"/>
        <w:ind w:left="709" w:right="231"/>
        <w:rPr>
          <w:rFonts w:ascii="Symbol" w:hAnsi="Symbol"/>
          <w:sz w:val="24"/>
          <w:szCs w:val="24"/>
        </w:rPr>
      </w:pPr>
      <w:r w:rsidRPr="00F12DC2">
        <w:rPr>
          <w:sz w:val="24"/>
          <w:szCs w:val="24"/>
        </w:rPr>
        <w:t>These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appointments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 xml:space="preserve">are on </w:t>
      </w:r>
      <w:r w:rsidR="00B73AF5" w:rsidRPr="00F12DC2">
        <w:rPr>
          <w:sz w:val="24"/>
          <w:szCs w:val="24"/>
        </w:rPr>
        <w:t>a purely</w:t>
      </w:r>
      <w:r w:rsidRPr="00F12DC2">
        <w:rPr>
          <w:sz w:val="24"/>
          <w:szCs w:val="24"/>
        </w:rPr>
        <w:t xml:space="preserve"> temporary basis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in consultation and approval</w:t>
      </w:r>
      <w:r w:rsidRPr="00F12DC2">
        <w:rPr>
          <w:spacing w:val="61"/>
          <w:sz w:val="24"/>
          <w:szCs w:val="24"/>
        </w:rPr>
        <w:t xml:space="preserve"> </w:t>
      </w:r>
      <w:r w:rsidRPr="00F12DC2">
        <w:rPr>
          <w:sz w:val="24"/>
          <w:szCs w:val="24"/>
        </w:rPr>
        <w:t>of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 xml:space="preserve">the </w:t>
      </w:r>
      <w:r w:rsidR="00B73AF5" w:rsidRPr="00F12DC2">
        <w:rPr>
          <w:sz w:val="24"/>
          <w:szCs w:val="24"/>
        </w:rPr>
        <w:t>higher authority</w:t>
      </w:r>
      <w:r w:rsidRPr="00F12DC2">
        <w:rPr>
          <w:sz w:val="24"/>
          <w:szCs w:val="24"/>
        </w:rPr>
        <w:t xml:space="preserve"> of COEP Tech University. All the decisions related to</w:t>
      </w:r>
      <w:r w:rsidRPr="00F12DC2">
        <w:rPr>
          <w:spacing w:val="-59"/>
          <w:sz w:val="24"/>
          <w:szCs w:val="24"/>
        </w:rPr>
        <w:t xml:space="preserve"> </w:t>
      </w:r>
      <w:r w:rsidRPr="00F12DC2">
        <w:rPr>
          <w:sz w:val="24"/>
          <w:szCs w:val="24"/>
        </w:rPr>
        <w:t>the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services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and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service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conditions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of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the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selected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candidates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will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be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taken</w:t>
      </w:r>
      <w:r w:rsidRPr="00F12DC2">
        <w:rPr>
          <w:spacing w:val="1"/>
          <w:sz w:val="24"/>
          <w:szCs w:val="24"/>
        </w:rPr>
        <w:t xml:space="preserve"> </w:t>
      </w:r>
      <w:r w:rsidRPr="00F12DC2">
        <w:rPr>
          <w:sz w:val="24"/>
          <w:szCs w:val="24"/>
        </w:rPr>
        <w:t>as</w:t>
      </w:r>
      <w:r w:rsidRPr="00F12DC2">
        <w:rPr>
          <w:spacing w:val="-59"/>
          <w:sz w:val="24"/>
          <w:szCs w:val="24"/>
        </w:rPr>
        <w:t xml:space="preserve"> </w:t>
      </w:r>
      <w:r w:rsidRPr="00F12DC2">
        <w:rPr>
          <w:sz w:val="24"/>
          <w:szCs w:val="24"/>
        </w:rPr>
        <w:t>appropriately</w:t>
      </w:r>
      <w:r w:rsidRPr="00F12DC2">
        <w:rPr>
          <w:spacing w:val="-4"/>
          <w:sz w:val="24"/>
          <w:szCs w:val="24"/>
        </w:rPr>
        <w:t xml:space="preserve"> </w:t>
      </w:r>
      <w:r w:rsidRPr="00F12DC2">
        <w:rPr>
          <w:sz w:val="24"/>
          <w:szCs w:val="24"/>
        </w:rPr>
        <w:t>by</w:t>
      </w:r>
      <w:r w:rsidRPr="00F12DC2">
        <w:rPr>
          <w:spacing w:val="-2"/>
          <w:sz w:val="24"/>
          <w:szCs w:val="24"/>
        </w:rPr>
        <w:t xml:space="preserve"> </w:t>
      </w:r>
      <w:r w:rsidRPr="00F12DC2">
        <w:rPr>
          <w:sz w:val="24"/>
          <w:szCs w:val="24"/>
        </w:rPr>
        <w:t>the</w:t>
      </w:r>
      <w:r w:rsidRPr="00F12DC2">
        <w:rPr>
          <w:spacing w:val="-2"/>
          <w:sz w:val="24"/>
          <w:szCs w:val="24"/>
        </w:rPr>
        <w:t xml:space="preserve"> </w:t>
      </w:r>
      <w:r w:rsidRPr="00F12DC2">
        <w:rPr>
          <w:sz w:val="24"/>
          <w:szCs w:val="24"/>
        </w:rPr>
        <w:t>statutory</w:t>
      </w:r>
      <w:r w:rsidRPr="00F12DC2">
        <w:rPr>
          <w:spacing w:val="-1"/>
          <w:sz w:val="24"/>
          <w:szCs w:val="24"/>
        </w:rPr>
        <w:t xml:space="preserve"> </w:t>
      </w:r>
      <w:r w:rsidRPr="00F12DC2">
        <w:rPr>
          <w:sz w:val="24"/>
          <w:szCs w:val="24"/>
        </w:rPr>
        <w:t>bodies of</w:t>
      </w:r>
      <w:r w:rsidRPr="00F12DC2">
        <w:rPr>
          <w:spacing w:val="2"/>
          <w:sz w:val="24"/>
          <w:szCs w:val="24"/>
        </w:rPr>
        <w:t xml:space="preserve"> </w:t>
      </w:r>
      <w:r w:rsidRPr="00F12DC2">
        <w:rPr>
          <w:sz w:val="24"/>
          <w:szCs w:val="24"/>
        </w:rPr>
        <w:t>COEP</w:t>
      </w:r>
      <w:r w:rsidRPr="00F12DC2">
        <w:rPr>
          <w:spacing w:val="-1"/>
          <w:sz w:val="24"/>
          <w:szCs w:val="24"/>
        </w:rPr>
        <w:t xml:space="preserve"> </w:t>
      </w:r>
      <w:r w:rsidRPr="00F12DC2">
        <w:rPr>
          <w:sz w:val="24"/>
          <w:szCs w:val="24"/>
        </w:rPr>
        <w:t>Tech</w:t>
      </w:r>
      <w:r w:rsidRPr="00F12DC2">
        <w:rPr>
          <w:spacing w:val="-2"/>
          <w:sz w:val="24"/>
          <w:szCs w:val="24"/>
        </w:rPr>
        <w:t xml:space="preserve"> </w:t>
      </w:r>
      <w:r w:rsidRPr="00F12DC2">
        <w:rPr>
          <w:sz w:val="24"/>
          <w:szCs w:val="24"/>
        </w:rPr>
        <w:t>University.</w:t>
      </w:r>
    </w:p>
    <w:p w:rsidR="00B73AF5" w:rsidRPr="00F12DC2" w:rsidRDefault="00B73AF5" w:rsidP="00B73AF5">
      <w:pPr>
        <w:pStyle w:val="ListParagraph"/>
        <w:spacing w:before="1" w:line="237" w:lineRule="auto"/>
        <w:ind w:left="709" w:right="231" w:firstLine="0"/>
        <w:rPr>
          <w:rFonts w:ascii="Symbol" w:hAnsi="Symbol"/>
          <w:sz w:val="24"/>
          <w:szCs w:val="24"/>
        </w:rPr>
      </w:pPr>
    </w:p>
    <w:p w:rsidR="000C4D57" w:rsidRPr="00F12DC2" w:rsidRDefault="000C4D57">
      <w:pPr>
        <w:pStyle w:val="BodyText"/>
        <w:rPr>
          <w:sz w:val="24"/>
          <w:szCs w:val="24"/>
        </w:rPr>
      </w:pPr>
    </w:p>
    <w:p w:rsidR="000C4D57" w:rsidRPr="00F12DC2" w:rsidRDefault="000C4D57" w:rsidP="00B73AF5">
      <w:pPr>
        <w:pStyle w:val="BodyText"/>
        <w:spacing w:before="94"/>
        <w:ind w:left="180"/>
        <w:rPr>
          <w:sz w:val="24"/>
          <w:szCs w:val="24"/>
        </w:rPr>
        <w:sectPr w:rsidR="000C4D57" w:rsidRPr="00F12DC2">
          <w:footerReference w:type="default" r:id="rId10"/>
          <w:pgSz w:w="12240" w:h="15840"/>
          <w:pgMar w:top="1360" w:right="760" w:bottom="840" w:left="1260" w:header="0" w:footer="643" w:gutter="0"/>
          <w:cols w:space="720"/>
        </w:sectPr>
      </w:pPr>
    </w:p>
    <w:p w:rsidR="000C4D57" w:rsidRPr="00F12DC2" w:rsidRDefault="00B60815">
      <w:pPr>
        <w:pStyle w:val="Heading3"/>
        <w:spacing w:before="93"/>
        <w:ind w:left="961" w:firstLine="0"/>
        <w:rPr>
          <w:sz w:val="24"/>
          <w:szCs w:val="24"/>
          <w:u w:val="none"/>
        </w:rPr>
      </w:pPr>
      <w:proofErr w:type="gramStart"/>
      <w:r w:rsidRPr="00F12DC2">
        <w:rPr>
          <w:sz w:val="24"/>
          <w:szCs w:val="24"/>
          <w:u w:val="none"/>
        </w:rPr>
        <w:lastRenderedPageBreak/>
        <w:t>Date</w:t>
      </w:r>
      <w:r w:rsidR="00826BFF" w:rsidRPr="00F12DC2">
        <w:rPr>
          <w:sz w:val="24"/>
          <w:szCs w:val="24"/>
          <w:u w:val="none"/>
        </w:rPr>
        <w:t xml:space="preserve"> </w:t>
      </w:r>
      <w:r w:rsidRPr="00F12DC2">
        <w:rPr>
          <w:sz w:val="24"/>
          <w:szCs w:val="24"/>
          <w:u w:val="none"/>
        </w:rPr>
        <w:t>:</w:t>
      </w:r>
      <w:proofErr w:type="gramEnd"/>
      <w:r w:rsidR="00826BFF" w:rsidRPr="00F12DC2">
        <w:rPr>
          <w:sz w:val="24"/>
          <w:szCs w:val="24"/>
          <w:u w:val="none"/>
        </w:rPr>
        <w:t xml:space="preserve"> 30/09/2025</w:t>
      </w:r>
    </w:p>
    <w:p w:rsidR="000C4D57" w:rsidRPr="00F12DC2" w:rsidRDefault="00B60815">
      <w:pPr>
        <w:pStyle w:val="BodyText"/>
        <w:spacing w:before="2"/>
        <w:rPr>
          <w:rFonts w:ascii="Arial"/>
          <w:b/>
          <w:sz w:val="24"/>
          <w:szCs w:val="24"/>
        </w:rPr>
      </w:pPr>
      <w:r w:rsidRPr="00F12DC2">
        <w:rPr>
          <w:sz w:val="24"/>
          <w:szCs w:val="24"/>
        </w:rPr>
        <w:br w:type="column"/>
      </w:r>
    </w:p>
    <w:p w:rsidR="000C4D57" w:rsidRPr="00176492" w:rsidRDefault="00B60815">
      <w:pPr>
        <w:spacing w:before="1"/>
        <w:ind w:left="2072" w:right="1409" w:firstLine="2"/>
        <w:jc w:val="center"/>
        <w:rPr>
          <w:rFonts w:ascii="Arial"/>
          <w:b/>
        </w:rPr>
      </w:pPr>
      <w:r w:rsidRPr="00176492">
        <w:rPr>
          <w:rFonts w:ascii="Arial"/>
          <w:b/>
        </w:rPr>
        <w:t>-</w:t>
      </w:r>
      <w:proofErr w:type="spellStart"/>
      <w:r w:rsidRPr="00176492">
        <w:rPr>
          <w:rFonts w:ascii="Arial"/>
          <w:b/>
        </w:rPr>
        <w:t>sd</w:t>
      </w:r>
      <w:proofErr w:type="spellEnd"/>
      <w:r w:rsidRPr="00176492">
        <w:rPr>
          <w:rFonts w:ascii="Arial"/>
          <w:b/>
        </w:rPr>
        <w:t>-</w:t>
      </w:r>
      <w:r w:rsidRPr="00176492">
        <w:rPr>
          <w:rFonts w:ascii="Arial"/>
          <w:b/>
          <w:spacing w:val="1"/>
        </w:rPr>
        <w:t xml:space="preserve"> </w:t>
      </w:r>
      <w:r w:rsidRPr="00176492">
        <w:rPr>
          <w:rFonts w:ascii="Arial"/>
          <w:b/>
        </w:rPr>
        <w:t>Registrar</w:t>
      </w:r>
    </w:p>
    <w:p w:rsidR="000C4D57" w:rsidRPr="00176492" w:rsidRDefault="00B60815">
      <w:pPr>
        <w:ind w:left="961" w:right="299"/>
        <w:jc w:val="center"/>
        <w:rPr>
          <w:rFonts w:ascii="Arial"/>
          <w:b/>
        </w:rPr>
      </w:pPr>
      <w:r w:rsidRPr="00176492">
        <w:rPr>
          <w:rFonts w:ascii="Arial"/>
          <w:b/>
        </w:rPr>
        <w:t>COEP</w:t>
      </w:r>
      <w:r w:rsidRPr="00176492">
        <w:rPr>
          <w:rFonts w:ascii="Arial"/>
          <w:b/>
          <w:spacing w:val="-11"/>
        </w:rPr>
        <w:t xml:space="preserve"> </w:t>
      </w:r>
      <w:r w:rsidRPr="00176492">
        <w:rPr>
          <w:rFonts w:ascii="Arial"/>
          <w:b/>
        </w:rPr>
        <w:t>Technological</w:t>
      </w:r>
      <w:r w:rsidRPr="00176492">
        <w:rPr>
          <w:rFonts w:ascii="Arial"/>
          <w:b/>
          <w:spacing w:val="-7"/>
        </w:rPr>
        <w:t xml:space="preserve"> </w:t>
      </w:r>
      <w:r w:rsidRPr="00176492">
        <w:rPr>
          <w:rFonts w:ascii="Arial"/>
          <w:b/>
        </w:rPr>
        <w:t>University</w:t>
      </w:r>
      <w:r w:rsidRPr="00176492">
        <w:rPr>
          <w:rFonts w:ascii="Arial"/>
          <w:b/>
          <w:spacing w:val="-52"/>
        </w:rPr>
        <w:t xml:space="preserve"> </w:t>
      </w:r>
      <w:r w:rsidRPr="00176492">
        <w:rPr>
          <w:rFonts w:ascii="Arial"/>
          <w:b/>
        </w:rPr>
        <w:t>Pune</w:t>
      </w:r>
    </w:p>
    <w:sectPr w:rsidR="000C4D57" w:rsidRPr="00176492" w:rsidSect="00313DD7">
      <w:type w:val="continuous"/>
      <w:pgSz w:w="12240" w:h="15840"/>
      <w:pgMar w:top="1440" w:right="760" w:bottom="840" w:left="1260" w:header="720" w:footer="720" w:gutter="0"/>
      <w:cols w:num="2" w:space="720" w:equalWidth="0">
        <w:col w:w="2848" w:space="2921"/>
        <w:col w:w="445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06" w:rsidRDefault="00FD6106">
      <w:r>
        <w:separator/>
      </w:r>
    </w:p>
  </w:endnote>
  <w:endnote w:type="continuationSeparator" w:id="0">
    <w:p w:rsidR="00FD6106" w:rsidRDefault="00FD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C2" w:rsidRDefault="00200C7D">
    <w:pPr>
      <w:pStyle w:val="BodyText"/>
      <w:spacing w:line="14" w:lineRule="auto"/>
      <w:rPr>
        <w:sz w:val="20"/>
      </w:rPr>
    </w:pPr>
    <w:r w:rsidRPr="00200C7D">
      <w:rPr>
        <w:noProof/>
      </w:rPr>
      <w:pict>
        <v:rect id="Rectangle 3" o:spid="_x0000_s1026" style="position:absolute;margin-left:66.6pt;margin-top:756.1pt;width:225.6pt;height:.5pt;z-index:-15899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" fillcolor="#4f80bc" stroked="f">
          <w10:wrap anchorx="page" anchory="page"/>
        </v:rect>
      </w:pict>
    </w:r>
    <w:r w:rsidRPr="00200C7D">
      <w:rPr>
        <w:noProof/>
      </w:rPr>
      <w:pict>
        <v:rect id="Rectangle 2" o:spid="_x0000_s1037" style="position:absolute;margin-left:342.35pt;margin-top:756.1pt;width:225.6pt;height:.5pt;z-index:-15899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" fillcolor="#4f80bc" stroked="f">
          <w10:wrap anchorx="page" anchory="page"/>
        </v:rect>
      </w:pict>
    </w:r>
    <w:r w:rsidRPr="00200C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6" type="#_x0000_t202" style="position:absolute;margin-left:296.6pt;margin-top:748.85pt;width:37.25pt;height:14.95pt;z-index:-1589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" filled="f" stroked="f">
          <v:textbox inset="0,0,0,0">
            <w:txbxContent>
              <w:p w:rsidR="00B654C2" w:rsidRDefault="00B654C2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</w:rPr>
                  <w:t>Page</w:t>
                </w:r>
                <w:r>
                  <w:rPr>
                    <w:rFonts w:ascii="Cambria"/>
                    <w:b/>
                    <w:spacing w:val="-3"/>
                  </w:rPr>
                  <w:t xml:space="preserve"> </w:t>
                </w:r>
                <w:r w:rsidR="00200C7D">
                  <w:fldChar w:fldCharType="begin"/>
                </w:r>
                <w:r>
                  <w:rPr>
                    <w:rFonts w:ascii="Cambria"/>
                    <w:b/>
                  </w:rPr>
                  <w:instrText xml:space="preserve"> PAGE </w:instrText>
                </w:r>
                <w:r w:rsidR="00200C7D">
                  <w:fldChar w:fldCharType="separate"/>
                </w:r>
                <w:r w:rsidR="00BC5DCC">
                  <w:rPr>
                    <w:rFonts w:ascii="Cambria"/>
                    <w:b/>
                    <w:noProof/>
                  </w:rPr>
                  <w:t>1</w:t>
                </w:r>
                <w:r w:rsidR="00200C7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06" w:rsidRDefault="00FD6106">
      <w:r>
        <w:separator/>
      </w:r>
    </w:p>
  </w:footnote>
  <w:footnote w:type="continuationSeparator" w:id="0">
    <w:p w:rsidR="00FD6106" w:rsidRDefault="00FD6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A85"/>
    <w:multiLevelType w:val="hybridMultilevel"/>
    <w:tmpl w:val="7BA4C82E"/>
    <w:lvl w:ilvl="0" w:tplc="33C8C67E">
      <w:start w:val="1"/>
      <w:numFmt w:val="upperLetter"/>
      <w:lvlText w:val="%1."/>
      <w:lvlJc w:val="left"/>
      <w:pPr>
        <w:ind w:left="899" w:hanging="360"/>
        <w:jc w:val="left"/>
      </w:pPr>
      <w:rPr>
        <w:rFonts w:ascii="Arial" w:eastAsia="Arial" w:hAnsi="Arial" w:cs="Arial" w:hint="default"/>
        <w:b/>
        <w:bCs/>
        <w:color w:val="BF0000"/>
        <w:spacing w:val="0"/>
        <w:w w:val="100"/>
        <w:sz w:val="22"/>
        <w:szCs w:val="22"/>
        <w:lang w:val="en-US" w:eastAsia="en-US" w:bidi="ar-SA"/>
      </w:rPr>
    </w:lvl>
    <w:lvl w:ilvl="1" w:tplc="6CFC75CE">
      <w:start w:val="1"/>
      <w:numFmt w:val="decimal"/>
      <w:lvlText w:val="%2."/>
      <w:lvlJc w:val="left"/>
      <w:pPr>
        <w:ind w:left="1312" w:hanging="4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F48E6D50">
      <w:numFmt w:val="bullet"/>
      <w:lvlText w:val=""/>
      <w:lvlJc w:val="left"/>
      <w:pPr>
        <w:ind w:left="203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0FDA80E0"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4" w:tplc="747AD7D4">
      <w:numFmt w:val="bullet"/>
      <w:lvlText w:val="•"/>
      <w:lvlJc w:val="left"/>
      <w:pPr>
        <w:ind w:left="4085" w:hanging="361"/>
      </w:pPr>
      <w:rPr>
        <w:rFonts w:hint="default"/>
        <w:lang w:val="en-US" w:eastAsia="en-US" w:bidi="ar-SA"/>
      </w:rPr>
    </w:lvl>
    <w:lvl w:ilvl="5" w:tplc="83B2A93C">
      <w:numFmt w:val="bullet"/>
      <w:lvlText w:val="•"/>
      <w:lvlJc w:val="left"/>
      <w:pPr>
        <w:ind w:left="5107" w:hanging="361"/>
      </w:pPr>
      <w:rPr>
        <w:rFonts w:hint="default"/>
        <w:lang w:val="en-US" w:eastAsia="en-US" w:bidi="ar-SA"/>
      </w:rPr>
    </w:lvl>
    <w:lvl w:ilvl="6" w:tplc="F7A29E4C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7" w:tplc="7408E9A8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8" w:tplc="762ACD60">
      <w:numFmt w:val="bullet"/>
      <w:lvlText w:val="•"/>
      <w:lvlJc w:val="left"/>
      <w:pPr>
        <w:ind w:left="8175" w:hanging="361"/>
      </w:pPr>
      <w:rPr>
        <w:rFonts w:hint="default"/>
        <w:lang w:val="en-US" w:eastAsia="en-US" w:bidi="ar-SA"/>
      </w:rPr>
    </w:lvl>
  </w:abstractNum>
  <w:abstractNum w:abstractNumId="1">
    <w:nsid w:val="0BC83C73"/>
    <w:multiLevelType w:val="hybridMultilevel"/>
    <w:tmpl w:val="915616DA"/>
    <w:lvl w:ilvl="0" w:tplc="F9002050">
      <w:numFmt w:val="bullet"/>
      <w:lvlText w:val=""/>
      <w:lvlJc w:val="left"/>
      <w:pPr>
        <w:ind w:left="1620" w:hanging="361"/>
      </w:pPr>
      <w:rPr>
        <w:rFonts w:hint="default"/>
        <w:w w:val="100"/>
        <w:lang w:val="en-US" w:eastAsia="en-US" w:bidi="ar-SA"/>
      </w:rPr>
    </w:lvl>
    <w:lvl w:ilvl="1" w:tplc="F5CC30E6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2" w:tplc="3FA624AA">
      <w:numFmt w:val="bullet"/>
      <w:lvlText w:val="•"/>
      <w:lvlJc w:val="left"/>
      <w:pPr>
        <w:ind w:left="3340" w:hanging="361"/>
      </w:pPr>
      <w:rPr>
        <w:rFonts w:hint="default"/>
        <w:lang w:val="en-US" w:eastAsia="en-US" w:bidi="ar-SA"/>
      </w:rPr>
    </w:lvl>
    <w:lvl w:ilvl="3" w:tplc="03D8F564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4" w:tplc="BD8E6FA2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19F2E1DE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9586AAEA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7" w:tplc="64E4F0C2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8" w:tplc="0A42DBCC"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ar-SA"/>
      </w:rPr>
    </w:lvl>
  </w:abstractNum>
  <w:abstractNum w:abstractNumId="2">
    <w:nsid w:val="13BC544C"/>
    <w:multiLevelType w:val="hybridMultilevel"/>
    <w:tmpl w:val="83AA7E90"/>
    <w:lvl w:ilvl="0" w:tplc="EB9659A4">
      <w:numFmt w:val="bullet"/>
      <w:lvlText w:val=""/>
      <w:lvlJc w:val="left"/>
      <w:pPr>
        <w:ind w:left="360" w:hanging="25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8142210">
      <w:numFmt w:val="bullet"/>
      <w:lvlText w:val="•"/>
      <w:lvlJc w:val="left"/>
      <w:pPr>
        <w:ind w:left="620" w:hanging="253"/>
      </w:pPr>
      <w:rPr>
        <w:rFonts w:hint="default"/>
        <w:lang w:val="en-US" w:eastAsia="en-US" w:bidi="ar-SA"/>
      </w:rPr>
    </w:lvl>
    <w:lvl w:ilvl="2" w:tplc="47560382">
      <w:numFmt w:val="bullet"/>
      <w:lvlText w:val="•"/>
      <w:lvlJc w:val="left"/>
      <w:pPr>
        <w:ind w:left="880" w:hanging="253"/>
      </w:pPr>
      <w:rPr>
        <w:rFonts w:hint="default"/>
        <w:lang w:val="en-US" w:eastAsia="en-US" w:bidi="ar-SA"/>
      </w:rPr>
    </w:lvl>
    <w:lvl w:ilvl="3" w:tplc="E24C1FC0">
      <w:numFmt w:val="bullet"/>
      <w:lvlText w:val="•"/>
      <w:lvlJc w:val="left"/>
      <w:pPr>
        <w:ind w:left="1140" w:hanging="253"/>
      </w:pPr>
      <w:rPr>
        <w:rFonts w:hint="default"/>
        <w:lang w:val="en-US" w:eastAsia="en-US" w:bidi="ar-SA"/>
      </w:rPr>
    </w:lvl>
    <w:lvl w:ilvl="4" w:tplc="6336A25E">
      <w:numFmt w:val="bullet"/>
      <w:lvlText w:val="•"/>
      <w:lvlJc w:val="left"/>
      <w:pPr>
        <w:ind w:left="1400" w:hanging="253"/>
      </w:pPr>
      <w:rPr>
        <w:rFonts w:hint="default"/>
        <w:lang w:val="en-US" w:eastAsia="en-US" w:bidi="ar-SA"/>
      </w:rPr>
    </w:lvl>
    <w:lvl w:ilvl="5" w:tplc="9752A2E0">
      <w:numFmt w:val="bullet"/>
      <w:lvlText w:val="•"/>
      <w:lvlJc w:val="left"/>
      <w:pPr>
        <w:ind w:left="1660" w:hanging="253"/>
      </w:pPr>
      <w:rPr>
        <w:rFonts w:hint="default"/>
        <w:lang w:val="en-US" w:eastAsia="en-US" w:bidi="ar-SA"/>
      </w:rPr>
    </w:lvl>
    <w:lvl w:ilvl="6" w:tplc="FAB6BA5A">
      <w:numFmt w:val="bullet"/>
      <w:lvlText w:val="•"/>
      <w:lvlJc w:val="left"/>
      <w:pPr>
        <w:ind w:left="1920" w:hanging="253"/>
      </w:pPr>
      <w:rPr>
        <w:rFonts w:hint="default"/>
        <w:lang w:val="en-US" w:eastAsia="en-US" w:bidi="ar-SA"/>
      </w:rPr>
    </w:lvl>
    <w:lvl w:ilvl="7" w:tplc="9A16C606">
      <w:numFmt w:val="bullet"/>
      <w:lvlText w:val="•"/>
      <w:lvlJc w:val="left"/>
      <w:pPr>
        <w:ind w:left="2180" w:hanging="253"/>
      </w:pPr>
      <w:rPr>
        <w:rFonts w:hint="default"/>
        <w:lang w:val="en-US" w:eastAsia="en-US" w:bidi="ar-SA"/>
      </w:rPr>
    </w:lvl>
    <w:lvl w:ilvl="8" w:tplc="5D0C0DAC">
      <w:numFmt w:val="bullet"/>
      <w:lvlText w:val="•"/>
      <w:lvlJc w:val="left"/>
      <w:pPr>
        <w:ind w:left="2440" w:hanging="253"/>
      </w:pPr>
      <w:rPr>
        <w:rFonts w:hint="default"/>
        <w:lang w:val="en-US" w:eastAsia="en-US" w:bidi="ar-SA"/>
      </w:rPr>
    </w:lvl>
  </w:abstractNum>
  <w:abstractNum w:abstractNumId="3">
    <w:nsid w:val="198D7029"/>
    <w:multiLevelType w:val="hybridMultilevel"/>
    <w:tmpl w:val="59CC5A9E"/>
    <w:lvl w:ilvl="0" w:tplc="F94A1224">
      <w:numFmt w:val="bullet"/>
      <w:lvlText w:val=""/>
      <w:lvlJc w:val="left"/>
      <w:pPr>
        <w:ind w:left="360" w:hanging="25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BEC5A42">
      <w:numFmt w:val="bullet"/>
      <w:lvlText w:val="•"/>
      <w:lvlJc w:val="left"/>
      <w:pPr>
        <w:ind w:left="733" w:hanging="253"/>
      </w:pPr>
      <w:rPr>
        <w:rFonts w:hint="default"/>
        <w:lang w:val="en-US" w:eastAsia="en-US" w:bidi="ar-SA"/>
      </w:rPr>
    </w:lvl>
    <w:lvl w:ilvl="2" w:tplc="F4424036">
      <w:numFmt w:val="bullet"/>
      <w:lvlText w:val="•"/>
      <w:lvlJc w:val="left"/>
      <w:pPr>
        <w:ind w:left="1106" w:hanging="253"/>
      </w:pPr>
      <w:rPr>
        <w:rFonts w:hint="default"/>
        <w:lang w:val="en-US" w:eastAsia="en-US" w:bidi="ar-SA"/>
      </w:rPr>
    </w:lvl>
    <w:lvl w:ilvl="3" w:tplc="D21AEF54">
      <w:numFmt w:val="bullet"/>
      <w:lvlText w:val="•"/>
      <w:lvlJc w:val="left"/>
      <w:pPr>
        <w:ind w:left="1479" w:hanging="253"/>
      </w:pPr>
      <w:rPr>
        <w:rFonts w:hint="default"/>
        <w:lang w:val="en-US" w:eastAsia="en-US" w:bidi="ar-SA"/>
      </w:rPr>
    </w:lvl>
    <w:lvl w:ilvl="4" w:tplc="09347C66">
      <w:numFmt w:val="bullet"/>
      <w:lvlText w:val="•"/>
      <w:lvlJc w:val="left"/>
      <w:pPr>
        <w:ind w:left="1852" w:hanging="253"/>
      </w:pPr>
      <w:rPr>
        <w:rFonts w:hint="default"/>
        <w:lang w:val="en-US" w:eastAsia="en-US" w:bidi="ar-SA"/>
      </w:rPr>
    </w:lvl>
    <w:lvl w:ilvl="5" w:tplc="C97C26C8">
      <w:numFmt w:val="bullet"/>
      <w:lvlText w:val="•"/>
      <w:lvlJc w:val="left"/>
      <w:pPr>
        <w:ind w:left="2225" w:hanging="253"/>
      </w:pPr>
      <w:rPr>
        <w:rFonts w:hint="default"/>
        <w:lang w:val="en-US" w:eastAsia="en-US" w:bidi="ar-SA"/>
      </w:rPr>
    </w:lvl>
    <w:lvl w:ilvl="6" w:tplc="4D2E4CB4">
      <w:numFmt w:val="bullet"/>
      <w:lvlText w:val="•"/>
      <w:lvlJc w:val="left"/>
      <w:pPr>
        <w:ind w:left="2598" w:hanging="253"/>
      </w:pPr>
      <w:rPr>
        <w:rFonts w:hint="default"/>
        <w:lang w:val="en-US" w:eastAsia="en-US" w:bidi="ar-SA"/>
      </w:rPr>
    </w:lvl>
    <w:lvl w:ilvl="7" w:tplc="1CFC3F18">
      <w:numFmt w:val="bullet"/>
      <w:lvlText w:val="•"/>
      <w:lvlJc w:val="left"/>
      <w:pPr>
        <w:ind w:left="2971" w:hanging="253"/>
      </w:pPr>
      <w:rPr>
        <w:rFonts w:hint="default"/>
        <w:lang w:val="en-US" w:eastAsia="en-US" w:bidi="ar-SA"/>
      </w:rPr>
    </w:lvl>
    <w:lvl w:ilvl="8" w:tplc="0302AAAE">
      <w:numFmt w:val="bullet"/>
      <w:lvlText w:val="•"/>
      <w:lvlJc w:val="left"/>
      <w:pPr>
        <w:ind w:left="3344" w:hanging="253"/>
      </w:pPr>
      <w:rPr>
        <w:rFonts w:hint="default"/>
        <w:lang w:val="en-US" w:eastAsia="en-US" w:bidi="ar-SA"/>
      </w:rPr>
    </w:lvl>
  </w:abstractNum>
  <w:abstractNum w:abstractNumId="4">
    <w:nsid w:val="2F3967AD"/>
    <w:multiLevelType w:val="hybridMultilevel"/>
    <w:tmpl w:val="6AF6B706"/>
    <w:lvl w:ilvl="0" w:tplc="1550DDF6">
      <w:numFmt w:val="bullet"/>
      <w:lvlText w:val=""/>
      <w:lvlJc w:val="left"/>
      <w:pPr>
        <w:ind w:left="1598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38E6212">
      <w:numFmt w:val="bullet"/>
      <w:lvlText w:val="•"/>
      <w:lvlJc w:val="left"/>
      <w:pPr>
        <w:ind w:left="2462" w:hanging="286"/>
      </w:pPr>
      <w:rPr>
        <w:rFonts w:hint="default"/>
        <w:lang w:val="en-US" w:eastAsia="en-US" w:bidi="ar-SA"/>
      </w:rPr>
    </w:lvl>
    <w:lvl w:ilvl="2" w:tplc="C33ECAA6">
      <w:numFmt w:val="bullet"/>
      <w:lvlText w:val="•"/>
      <w:lvlJc w:val="left"/>
      <w:pPr>
        <w:ind w:left="3324" w:hanging="286"/>
      </w:pPr>
      <w:rPr>
        <w:rFonts w:hint="default"/>
        <w:lang w:val="en-US" w:eastAsia="en-US" w:bidi="ar-SA"/>
      </w:rPr>
    </w:lvl>
    <w:lvl w:ilvl="3" w:tplc="D9D453DA">
      <w:numFmt w:val="bullet"/>
      <w:lvlText w:val="•"/>
      <w:lvlJc w:val="left"/>
      <w:pPr>
        <w:ind w:left="4186" w:hanging="286"/>
      </w:pPr>
      <w:rPr>
        <w:rFonts w:hint="default"/>
        <w:lang w:val="en-US" w:eastAsia="en-US" w:bidi="ar-SA"/>
      </w:rPr>
    </w:lvl>
    <w:lvl w:ilvl="4" w:tplc="40E61298">
      <w:numFmt w:val="bullet"/>
      <w:lvlText w:val="•"/>
      <w:lvlJc w:val="left"/>
      <w:pPr>
        <w:ind w:left="5048" w:hanging="286"/>
      </w:pPr>
      <w:rPr>
        <w:rFonts w:hint="default"/>
        <w:lang w:val="en-US" w:eastAsia="en-US" w:bidi="ar-SA"/>
      </w:rPr>
    </w:lvl>
    <w:lvl w:ilvl="5" w:tplc="CFE04ED8">
      <w:numFmt w:val="bullet"/>
      <w:lvlText w:val="•"/>
      <w:lvlJc w:val="left"/>
      <w:pPr>
        <w:ind w:left="5910" w:hanging="286"/>
      </w:pPr>
      <w:rPr>
        <w:rFonts w:hint="default"/>
        <w:lang w:val="en-US" w:eastAsia="en-US" w:bidi="ar-SA"/>
      </w:rPr>
    </w:lvl>
    <w:lvl w:ilvl="6" w:tplc="428443B2">
      <w:numFmt w:val="bullet"/>
      <w:lvlText w:val="•"/>
      <w:lvlJc w:val="left"/>
      <w:pPr>
        <w:ind w:left="6772" w:hanging="286"/>
      </w:pPr>
      <w:rPr>
        <w:rFonts w:hint="default"/>
        <w:lang w:val="en-US" w:eastAsia="en-US" w:bidi="ar-SA"/>
      </w:rPr>
    </w:lvl>
    <w:lvl w:ilvl="7" w:tplc="7D6C24F6">
      <w:numFmt w:val="bullet"/>
      <w:lvlText w:val="•"/>
      <w:lvlJc w:val="left"/>
      <w:pPr>
        <w:ind w:left="7634" w:hanging="286"/>
      </w:pPr>
      <w:rPr>
        <w:rFonts w:hint="default"/>
        <w:lang w:val="en-US" w:eastAsia="en-US" w:bidi="ar-SA"/>
      </w:rPr>
    </w:lvl>
    <w:lvl w:ilvl="8" w:tplc="646E684A">
      <w:numFmt w:val="bullet"/>
      <w:lvlText w:val="•"/>
      <w:lvlJc w:val="left"/>
      <w:pPr>
        <w:ind w:left="8496" w:hanging="286"/>
      </w:pPr>
      <w:rPr>
        <w:rFonts w:hint="default"/>
        <w:lang w:val="en-US" w:eastAsia="en-US" w:bidi="ar-SA"/>
      </w:rPr>
    </w:lvl>
  </w:abstractNum>
  <w:abstractNum w:abstractNumId="5">
    <w:nsid w:val="300860CD"/>
    <w:multiLevelType w:val="hybridMultilevel"/>
    <w:tmpl w:val="BE962142"/>
    <w:lvl w:ilvl="0" w:tplc="2556BC70">
      <w:numFmt w:val="bullet"/>
      <w:lvlText w:val=""/>
      <w:lvlJc w:val="left"/>
      <w:pPr>
        <w:ind w:left="360" w:hanging="25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AEA7A94">
      <w:numFmt w:val="bullet"/>
      <w:lvlText w:val="•"/>
      <w:lvlJc w:val="left"/>
      <w:pPr>
        <w:ind w:left="620" w:hanging="253"/>
      </w:pPr>
      <w:rPr>
        <w:rFonts w:hint="default"/>
        <w:lang w:val="en-US" w:eastAsia="en-US" w:bidi="ar-SA"/>
      </w:rPr>
    </w:lvl>
    <w:lvl w:ilvl="2" w:tplc="E2849612">
      <w:numFmt w:val="bullet"/>
      <w:lvlText w:val="•"/>
      <w:lvlJc w:val="left"/>
      <w:pPr>
        <w:ind w:left="880" w:hanging="253"/>
      </w:pPr>
      <w:rPr>
        <w:rFonts w:hint="default"/>
        <w:lang w:val="en-US" w:eastAsia="en-US" w:bidi="ar-SA"/>
      </w:rPr>
    </w:lvl>
    <w:lvl w:ilvl="3" w:tplc="9D7ABD26">
      <w:numFmt w:val="bullet"/>
      <w:lvlText w:val="•"/>
      <w:lvlJc w:val="left"/>
      <w:pPr>
        <w:ind w:left="1140" w:hanging="253"/>
      </w:pPr>
      <w:rPr>
        <w:rFonts w:hint="default"/>
        <w:lang w:val="en-US" w:eastAsia="en-US" w:bidi="ar-SA"/>
      </w:rPr>
    </w:lvl>
    <w:lvl w:ilvl="4" w:tplc="E898995A">
      <w:numFmt w:val="bullet"/>
      <w:lvlText w:val="•"/>
      <w:lvlJc w:val="left"/>
      <w:pPr>
        <w:ind w:left="1400" w:hanging="253"/>
      </w:pPr>
      <w:rPr>
        <w:rFonts w:hint="default"/>
        <w:lang w:val="en-US" w:eastAsia="en-US" w:bidi="ar-SA"/>
      </w:rPr>
    </w:lvl>
    <w:lvl w:ilvl="5" w:tplc="B3461B88">
      <w:numFmt w:val="bullet"/>
      <w:lvlText w:val="•"/>
      <w:lvlJc w:val="left"/>
      <w:pPr>
        <w:ind w:left="1660" w:hanging="253"/>
      </w:pPr>
      <w:rPr>
        <w:rFonts w:hint="default"/>
        <w:lang w:val="en-US" w:eastAsia="en-US" w:bidi="ar-SA"/>
      </w:rPr>
    </w:lvl>
    <w:lvl w:ilvl="6" w:tplc="AC907C6C">
      <w:numFmt w:val="bullet"/>
      <w:lvlText w:val="•"/>
      <w:lvlJc w:val="left"/>
      <w:pPr>
        <w:ind w:left="1920" w:hanging="253"/>
      </w:pPr>
      <w:rPr>
        <w:rFonts w:hint="default"/>
        <w:lang w:val="en-US" w:eastAsia="en-US" w:bidi="ar-SA"/>
      </w:rPr>
    </w:lvl>
    <w:lvl w:ilvl="7" w:tplc="C9649396">
      <w:numFmt w:val="bullet"/>
      <w:lvlText w:val="•"/>
      <w:lvlJc w:val="left"/>
      <w:pPr>
        <w:ind w:left="2180" w:hanging="253"/>
      </w:pPr>
      <w:rPr>
        <w:rFonts w:hint="default"/>
        <w:lang w:val="en-US" w:eastAsia="en-US" w:bidi="ar-SA"/>
      </w:rPr>
    </w:lvl>
    <w:lvl w:ilvl="8" w:tplc="7EE452EA">
      <w:numFmt w:val="bullet"/>
      <w:lvlText w:val="•"/>
      <w:lvlJc w:val="left"/>
      <w:pPr>
        <w:ind w:left="2440" w:hanging="253"/>
      </w:pPr>
      <w:rPr>
        <w:rFonts w:hint="default"/>
        <w:lang w:val="en-US" w:eastAsia="en-US" w:bidi="ar-SA"/>
      </w:rPr>
    </w:lvl>
  </w:abstractNum>
  <w:abstractNum w:abstractNumId="6">
    <w:nsid w:val="3785220A"/>
    <w:multiLevelType w:val="hybridMultilevel"/>
    <w:tmpl w:val="3484F624"/>
    <w:lvl w:ilvl="0" w:tplc="676AEB18">
      <w:numFmt w:val="bullet"/>
      <w:lvlText w:val=""/>
      <w:lvlJc w:val="left"/>
      <w:pPr>
        <w:ind w:left="360" w:hanging="25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CF6C7B4">
      <w:numFmt w:val="bullet"/>
      <w:lvlText w:val="•"/>
      <w:lvlJc w:val="left"/>
      <w:pPr>
        <w:ind w:left="733" w:hanging="253"/>
      </w:pPr>
      <w:rPr>
        <w:rFonts w:hint="default"/>
        <w:lang w:val="en-US" w:eastAsia="en-US" w:bidi="ar-SA"/>
      </w:rPr>
    </w:lvl>
    <w:lvl w:ilvl="2" w:tplc="FD7888EC">
      <w:numFmt w:val="bullet"/>
      <w:lvlText w:val="•"/>
      <w:lvlJc w:val="left"/>
      <w:pPr>
        <w:ind w:left="1106" w:hanging="253"/>
      </w:pPr>
      <w:rPr>
        <w:rFonts w:hint="default"/>
        <w:lang w:val="en-US" w:eastAsia="en-US" w:bidi="ar-SA"/>
      </w:rPr>
    </w:lvl>
    <w:lvl w:ilvl="3" w:tplc="6AD26DA6">
      <w:numFmt w:val="bullet"/>
      <w:lvlText w:val="•"/>
      <w:lvlJc w:val="left"/>
      <w:pPr>
        <w:ind w:left="1479" w:hanging="253"/>
      </w:pPr>
      <w:rPr>
        <w:rFonts w:hint="default"/>
        <w:lang w:val="en-US" w:eastAsia="en-US" w:bidi="ar-SA"/>
      </w:rPr>
    </w:lvl>
    <w:lvl w:ilvl="4" w:tplc="FBC2D6C6">
      <w:numFmt w:val="bullet"/>
      <w:lvlText w:val="•"/>
      <w:lvlJc w:val="left"/>
      <w:pPr>
        <w:ind w:left="1852" w:hanging="253"/>
      </w:pPr>
      <w:rPr>
        <w:rFonts w:hint="default"/>
        <w:lang w:val="en-US" w:eastAsia="en-US" w:bidi="ar-SA"/>
      </w:rPr>
    </w:lvl>
    <w:lvl w:ilvl="5" w:tplc="053AEE90">
      <w:numFmt w:val="bullet"/>
      <w:lvlText w:val="•"/>
      <w:lvlJc w:val="left"/>
      <w:pPr>
        <w:ind w:left="2225" w:hanging="253"/>
      </w:pPr>
      <w:rPr>
        <w:rFonts w:hint="default"/>
        <w:lang w:val="en-US" w:eastAsia="en-US" w:bidi="ar-SA"/>
      </w:rPr>
    </w:lvl>
    <w:lvl w:ilvl="6" w:tplc="92AA23F8">
      <w:numFmt w:val="bullet"/>
      <w:lvlText w:val="•"/>
      <w:lvlJc w:val="left"/>
      <w:pPr>
        <w:ind w:left="2598" w:hanging="253"/>
      </w:pPr>
      <w:rPr>
        <w:rFonts w:hint="default"/>
        <w:lang w:val="en-US" w:eastAsia="en-US" w:bidi="ar-SA"/>
      </w:rPr>
    </w:lvl>
    <w:lvl w:ilvl="7" w:tplc="4A00781C">
      <w:numFmt w:val="bullet"/>
      <w:lvlText w:val="•"/>
      <w:lvlJc w:val="left"/>
      <w:pPr>
        <w:ind w:left="2971" w:hanging="253"/>
      </w:pPr>
      <w:rPr>
        <w:rFonts w:hint="default"/>
        <w:lang w:val="en-US" w:eastAsia="en-US" w:bidi="ar-SA"/>
      </w:rPr>
    </w:lvl>
    <w:lvl w:ilvl="8" w:tplc="5AD638AE">
      <w:numFmt w:val="bullet"/>
      <w:lvlText w:val="•"/>
      <w:lvlJc w:val="left"/>
      <w:pPr>
        <w:ind w:left="3344" w:hanging="253"/>
      </w:pPr>
      <w:rPr>
        <w:rFonts w:hint="default"/>
        <w:lang w:val="en-US" w:eastAsia="en-US" w:bidi="ar-SA"/>
      </w:rPr>
    </w:lvl>
  </w:abstractNum>
  <w:abstractNum w:abstractNumId="7">
    <w:nsid w:val="3A08153D"/>
    <w:multiLevelType w:val="hybridMultilevel"/>
    <w:tmpl w:val="657EF01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393A8F"/>
    <w:multiLevelType w:val="hybridMultilevel"/>
    <w:tmpl w:val="6F20A124"/>
    <w:lvl w:ilvl="0" w:tplc="4B485C42">
      <w:numFmt w:val="bullet"/>
      <w:lvlText w:val=""/>
      <w:lvlJc w:val="left"/>
      <w:pPr>
        <w:ind w:left="396" w:hanging="28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40E817A">
      <w:numFmt w:val="bullet"/>
      <w:lvlText w:val="•"/>
      <w:lvlJc w:val="left"/>
      <w:pPr>
        <w:ind w:left="769" w:hanging="285"/>
      </w:pPr>
      <w:rPr>
        <w:rFonts w:hint="default"/>
        <w:lang w:val="en-US" w:eastAsia="en-US" w:bidi="ar-SA"/>
      </w:rPr>
    </w:lvl>
    <w:lvl w:ilvl="2" w:tplc="BADCFDA6">
      <w:numFmt w:val="bullet"/>
      <w:lvlText w:val="•"/>
      <w:lvlJc w:val="left"/>
      <w:pPr>
        <w:ind w:left="1138" w:hanging="285"/>
      </w:pPr>
      <w:rPr>
        <w:rFonts w:hint="default"/>
        <w:lang w:val="en-US" w:eastAsia="en-US" w:bidi="ar-SA"/>
      </w:rPr>
    </w:lvl>
    <w:lvl w:ilvl="3" w:tplc="965CB288">
      <w:numFmt w:val="bullet"/>
      <w:lvlText w:val="•"/>
      <w:lvlJc w:val="left"/>
      <w:pPr>
        <w:ind w:left="1507" w:hanging="285"/>
      </w:pPr>
      <w:rPr>
        <w:rFonts w:hint="default"/>
        <w:lang w:val="en-US" w:eastAsia="en-US" w:bidi="ar-SA"/>
      </w:rPr>
    </w:lvl>
    <w:lvl w:ilvl="4" w:tplc="8D64A714">
      <w:numFmt w:val="bullet"/>
      <w:lvlText w:val="•"/>
      <w:lvlJc w:val="left"/>
      <w:pPr>
        <w:ind w:left="1876" w:hanging="285"/>
      </w:pPr>
      <w:rPr>
        <w:rFonts w:hint="default"/>
        <w:lang w:val="en-US" w:eastAsia="en-US" w:bidi="ar-SA"/>
      </w:rPr>
    </w:lvl>
    <w:lvl w:ilvl="5" w:tplc="31304D20">
      <w:numFmt w:val="bullet"/>
      <w:lvlText w:val="•"/>
      <w:lvlJc w:val="left"/>
      <w:pPr>
        <w:ind w:left="2245" w:hanging="285"/>
      </w:pPr>
      <w:rPr>
        <w:rFonts w:hint="default"/>
        <w:lang w:val="en-US" w:eastAsia="en-US" w:bidi="ar-SA"/>
      </w:rPr>
    </w:lvl>
    <w:lvl w:ilvl="6" w:tplc="354634DC">
      <w:numFmt w:val="bullet"/>
      <w:lvlText w:val="•"/>
      <w:lvlJc w:val="left"/>
      <w:pPr>
        <w:ind w:left="2614" w:hanging="285"/>
      </w:pPr>
      <w:rPr>
        <w:rFonts w:hint="default"/>
        <w:lang w:val="en-US" w:eastAsia="en-US" w:bidi="ar-SA"/>
      </w:rPr>
    </w:lvl>
    <w:lvl w:ilvl="7" w:tplc="3326BD52">
      <w:numFmt w:val="bullet"/>
      <w:lvlText w:val="•"/>
      <w:lvlJc w:val="left"/>
      <w:pPr>
        <w:ind w:left="2983" w:hanging="285"/>
      </w:pPr>
      <w:rPr>
        <w:rFonts w:hint="default"/>
        <w:lang w:val="en-US" w:eastAsia="en-US" w:bidi="ar-SA"/>
      </w:rPr>
    </w:lvl>
    <w:lvl w:ilvl="8" w:tplc="8910CB1C">
      <w:numFmt w:val="bullet"/>
      <w:lvlText w:val="•"/>
      <w:lvlJc w:val="left"/>
      <w:pPr>
        <w:ind w:left="3352" w:hanging="285"/>
      </w:pPr>
      <w:rPr>
        <w:rFonts w:hint="default"/>
        <w:lang w:val="en-US" w:eastAsia="en-US" w:bidi="ar-SA"/>
      </w:rPr>
    </w:lvl>
  </w:abstractNum>
  <w:abstractNum w:abstractNumId="9">
    <w:nsid w:val="3F4D268D"/>
    <w:multiLevelType w:val="hybridMultilevel"/>
    <w:tmpl w:val="3468E8DA"/>
    <w:lvl w:ilvl="0" w:tplc="B704818E">
      <w:numFmt w:val="bullet"/>
      <w:lvlText w:val=""/>
      <w:lvlJc w:val="left"/>
      <w:pPr>
        <w:ind w:left="396" w:hanging="28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00A7190">
      <w:numFmt w:val="bullet"/>
      <w:lvlText w:val="•"/>
      <w:lvlJc w:val="left"/>
      <w:pPr>
        <w:ind w:left="769" w:hanging="285"/>
      </w:pPr>
      <w:rPr>
        <w:rFonts w:hint="default"/>
        <w:lang w:val="en-US" w:eastAsia="en-US" w:bidi="ar-SA"/>
      </w:rPr>
    </w:lvl>
    <w:lvl w:ilvl="2" w:tplc="236073C6">
      <w:numFmt w:val="bullet"/>
      <w:lvlText w:val="•"/>
      <w:lvlJc w:val="left"/>
      <w:pPr>
        <w:ind w:left="1138" w:hanging="285"/>
      </w:pPr>
      <w:rPr>
        <w:rFonts w:hint="default"/>
        <w:lang w:val="en-US" w:eastAsia="en-US" w:bidi="ar-SA"/>
      </w:rPr>
    </w:lvl>
    <w:lvl w:ilvl="3" w:tplc="0F12732E">
      <w:numFmt w:val="bullet"/>
      <w:lvlText w:val="•"/>
      <w:lvlJc w:val="left"/>
      <w:pPr>
        <w:ind w:left="1507" w:hanging="285"/>
      </w:pPr>
      <w:rPr>
        <w:rFonts w:hint="default"/>
        <w:lang w:val="en-US" w:eastAsia="en-US" w:bidi="ar-SA"/>
      </w:rPr>
    </w:lvl>
    <w:lvl w:ilvl="4" w:tplc="2D42ABFA">
      <w:numFmt w:val="bullet"/>
      <w:lvlText w:val="•"/>
      <w:lvlJc w:val="left"/>
      <w:pPr>
        <w:ind w:left="1876" w:hanging="285"/>
      </w:pPr>
      <w:rPr>
        <w:rFonts w:hint="default"/>
        <w:lang w:val="en-US" w:eastAsia="en-US" w:bidi="ar-SA"/>
      </w:rPr>
    </w:lvl>
    <w:lvl w:ilvl="5" w:tplc="2D6E576E">
      <w:numFmt w:val="bullet"/>
      <w:lvlText w:val="•"/>
      <w:lvlJc w:val="left"/>
      <w:pPr>
        <w:ind w:left="2245" w:hanging="285"/>
      </w:pPr>
      <w:rPr>
        <w:rFonts w:hint="default"/>
        <w:lang w:val="en-US" w:eastAsia="en-US" w:bidi="ar-SA"/>
      </w:rPr>
    </w:lvl>
    <w:lvl w:ilvl="6" w:tplc="69A0AAD8">
      <w:numFmt w:val="bullet"/>
      <w:lvlText w:val="•"/>
      <w:lvlJc w:val="left"/>
      <w:pPr>
        <w:ind w:left="2614" w:hanging="285"/>
      </w:pPr>
      <w:rPr>
        <w:rFonts w:hint="default"/>
        <w:lang w:val="en-US" w:eastAsia="en-US" w:bidi="ar-SA"/>
      </w:rPr>
    </w:lvl>
    <w:lvl w:ilvl="7" w:tplc="95B2779C">
      <w:numFmt w:val="bullet"/>
      <w:lvlText w:val="•"/>
      <w:lvlJc w:val="left"/>
      <w:pPr>
        <w:ind w:left="2983" w:hanging="285"/>
      </w:pPr>
      <w:rPr>
        <w:rFonts w:hint="default"/>
        <w:lang w:val="en-US" w:eastAsia="en-US" w:bidi="ar-SA"/>
      </w:rPr>
    </w:lvl>
    <w:lvl w:ilvl="8" w:tplc="255E041E">
      <w:numFmt w:val="bullet"/>
      <w:lvlText w:val="•"/>
      <w:lvlJc w:val="left"/>
      <w:pPr>
        <w:ind w:left="3352" w:hanging="285"/>
      </w:pPr>
      <w:rPr>
        <w:rFonts w:hint="default"/>
        <w:lang w:val="en-US" w:eastAsia="en-US" w:bidi="ar-SA"/>
      </w:rPr>
    </w:lvl>
  </w:abstractNum>
  <w:abstractNum w:abstractNumId="10">
    <w:nsid w:val="4B647097"/>
    <w:multiLevelType w:val="hybridMultilevel"/>
    <w:tmpl w:val="549C4146"/>
    <w:lvl w:ilvl="0" w:tplc="993E640A">
      <w:numFmt w:val="bullet"/>
      <w:lvlText w:val=""/>
      <w:lvlJc w:val="left"/>
      <w:pPr>
        <w:ind w:left="396" w:hanging="28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4043922">
      <w:numFmt w:val="bullet"/>
      <w:lvlText w:val="•"/>
      <w:lvlJc w:val="left"/>
      <w:pPr>
        <w:ind w:left="769" w:hanging="285"/>
      </w:pPr>
      <w:rPr>
        <w:rFonts w:hint="default"/>
        <w:lang w:val="en-US" w:eastAsia="en-US" w:bidi="ar-SA"/>
      </w:rPr>
    </w:lvl>
    <w:lvl w:ilvl="2" w:tplc="3BA22FD4">
      <w:numFmt w:val="bullet"/>
      <w:lvlText w:val="•"/>
      <w:lvlJc w:val="left"/>
      <w:pPr>
        <w:ind w:left="1138" w:hanging="285"/>
      </w:pPr>
      <w:rPr>
        <w:rFonts w:hint="default"/>
        <w:lang w:val="en-US" w:eastAsia="en-US" w:bidi="ar-SA"/>
      </w:rPr>
    </w:lvl>
    <w:lvl w:ilvl="3" w:tplc="27542586">
      <w:numFmt w:val="bullet"/>
      <w:lvlText w:val="•"/>
      <w:lvlJc w:val="left"/>
      <w:pPr>
        <w:ind w:left="1507" w:hanging="285"/>
      </w:pPr>
      <w:rPr>
        <w:rFonts w:hint="default"/>
        <w:lang w:val="en-US" w:eastAsia="en-US" w:bidi="ar-SA"/>
      </w:rPr>
    </w:lvl>
    <w:lvl w:ilvl="4" w:tplc="DBDC3EE0">
      <w:numFmt w:val="bullet"/>
      <w:lvlText w:val="•"/>
      <w:lvlJc w:val="left"/>
      <w:pPr>
        <w:ind w:left="1876" w:hanging="285"/>
      </w:pPr>
      <w:rPr>
        <w:rFonts w:hint="default"/>
        <w:lang w:val="en-US" w:eastAsia="en-US" w:bidi="ar-SA"/>
      </w:rPr>
    </w:lvl>
    <w:lvl w:ilvl="5" w:tplc="A42833A8">
      <w:numFmt w:val="bullet"/>
      <w:lvlText w:val="•"/>
      <w:lvlJc w:val="left"/>
      <w:pPr>
        <w:ind w:left="2245" w:hanging="285"/>
      </w:pPr>
      <w:rPr>
        <w:rFonts w:hint="default"/>
        <w:lang w:val="en-US" w:eastAsia="en-US" w:bidi="ar-SA"/>
      </w:rPr>
    </w:lvl>
    <w:lvl w:ilvl="6" w:tplc="002CE790">
      <w:numFmt w:val="bullet"/>
      <w:lvlText w:val="•"/>
      <w:lvlJc w:val="left"/>
      <w:pPr>
        <w:ind w:left="2614" w:hanging="285"/>
      </w:pPr>
      <w:rPr>
        <w:rFonts w:hint="default"/>
        <w:lang w:val="en-US" w:eastAsia="en-US" w:bidi="ar-SA"/>
      </w:rPr>
    </w:lvl>
    <w:lvl w:ilvl="7" w:tplc="3C32A57A">
      <w:numFmt w:val="bullet"/>
      <w:lvlText w:val="•"/>
      <w:lvlJc w:val="left"/>
      <w:pPr>
        <w:ind w:left="2983" w:hanging="285"/>
      </w:pPr>
      <w:rPr>
        <w:rFonts w:hint="default"/>
        <w:lang w:val="en-US" w:eastAsia="en-US" w:bidi="ar-SA"/>
      </w:rPr>
    </w:lvl>
    <w:lvl w:ilvl="8" w:tplc="DF46244E">
      <w:numFmt w:val="bullet"/>
      <w:lvlText w:val="•"/>
      <w:lvlJc w:val="left"/>
      <w:pPr>
        <w:ind w:left="3352" w:hanging="285"/>
      </w:pPr>
      <w:rPr>
        <w:rFonts w:hint="default"/>
        <w:lang w:val="en-US" w:eastAsia="en-US" w:bidi="ar-SA"/>
      </w:rPr>
    </w:lvl>
  </w:abstractNum>
  <w:abstractNum w:abstractNumId="11">
    <w:nsid w:val="52C800B5"/>
    <w:multiLevelType w:val="hybridMultilevel"/>
    <w:tmpl w:val="B4D4C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26C58"/>
    <w:multiLevelType w:val="hybridMultilevel"/>
    <w:tmpl w:val="5644EAA6"/>
    <w:lvl w:ilvl="0" w:tplc="62746F88">
      <w:numFmt w:val="bullet"/>
      <w:lvlText w:val=""/>
      <w:lvlJc w:val="left"/>
      <w:pPr>
        <w:ind w:left="361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0D8337E">
      <w:numFmt w:val="bullet"/>
      <w:lvlText w:val="•"/>
      <w:lvlJc w:val="left"/>
      <w:pPr>
        <w:ind w:left="620" w:hanging="181"/>
      </w:pPr>
      <w:rPr>
        <w:rFonts w:hint="default"/>
        <w:lang w:val="en-US" w:eastAsia="en-US" w:bidi="ar-SA"/>
      </w:rPr>
    </w:lvl>
    <w:lvl w:ilvl="2" w:tplc="F56CDEFC">
      <w:numFmt w:val="bullet"/>
      <w:lvlText w:val="•"/>
      <w:lvlJc w:val="left"/>
      <w:pPr>
        <w:ind w:left="880" w:hanging="181"/>
      </w:pPr>
      <w:rPr>
        <w:rFonts w:hint="default"/>
        <w:lang w:val="en-US" w:eastAsia="en-US" w:bidi="ar-SA"/>
      </w:rPr>
    </w:lvl>
    <w:lvl w:ilvl="3" w:tplc="21E24220">
      <w:numFmt w:val="bullet"/>
      <w:lvlText w:val="•"/>
      <w:lvlJc w:val="left"/>
      <w:pPr>
        <w:ind w:left="1140" w:hanging="181"/>
      </w:pPr>
      <w:rPr>
        <w:rFonts w:hint="default"/>
        <w:lang w:val="en-US" w:eastAsia="en-US" w:bidi="ar-SA"/>
      </w:rPr>
    </w:lvl>
    <w:lvl w:ilvl="4" w:tplc="5588BE50">
      <w:numFmt w:val="bullet"/>
      <w:lvlText w:val="•"/>
      <w:lvlJc w:val="left"/>
      <w:pPr>
        <w:ind w:left="1400" w:hanging="181"/>
      </w:pPr>
      <w:rPr>
        <w:rFonts w:hint="default"/>
        <w:lang w:val="en-US" w:eastAsia="en-US" w:bidi="ar-SA"/>
      </w:rPr>
    </w:lvl>
    <w:lvl w:ilvl="5" w:tplc="7A7A0068">
      <w:numFmt w:val="bullet"/>
      <w:lvlText w:val="•"/>
      <w:lvlJc w:val="left"/>
      <w:pPr>
        <w:ind w:left="1660" w:hanging="181"/>
      </w:pPr>
      <w:rPr>
        <w:rFonts w:hint="default"/>
        <w:lang w:val="en-US" w:eastAsia="en-US" w:bidi="ar-SA"/>
      </w:rPr>
    </w:lvl>
    <w:lvl w:ilvl="6" w:tplc="D298B29C">
      <w:numFmt w:val="bullet"/>
      <w:lvlText w:val="•"/>
      <w:lvlJc w:val="left"/>
      <w:pPr>
        <w:ind w:left="1920" w:hanging="181"/>
      </w:pPr>
      <w:rPr>
        <w:rFonts w:hint="default"/>
        <w:lang w:val="en-US" w:eastAsia="en-US" w:bidi="ar-SA"/>
      </w:rPr>
    </w:lvl>
    <w:lvl w:ilvl="7" w:tplc="9C643F6C">
      <w:numFmt w:val="bullet"/>
      <w:lvlText w:val="•"/>
      <w:lvlJc w:val="left"/>
      <w:pPr>
        <w:ind w:left="2180" w:hanging="181"/>
      </w:pPr>
      <w:rPr>
        <w:rFonts w:hint="default"/>
        <w:lang w:val="en-US" w:eastAsia="en-US" w:bidi="ar-SA"/>
      </w:rPr>
    </w:lvl>
    <w:lvl w:ilvl="8" w:tplc="9990B040">
      <w:numFmt w:val="bullet"/>
      <w:lvlText w:val="•"/>
      <w:lvlJc w:val="left"/>
      <w:pPr>
        <w:ind w:left="2440" w:hanging="181"/>
      </w:pPr>
      <w:rPr>
        <w:rFonts w:hint="default"/>
        <w:lang w:val="en-US" w:eastAsia="en-US" w:bidi="ar-SA"/>
      </w:rPr>
    </w:lvl>
  </w:abstractNum>
  <w:abstractNum w:abstractNumId="13">
    <w:nsid w:val="5CF85DDE"/>
    <w:multiLevelType w:val="hybridMultilevel"/>
    <w:tmpl w:val="89DA09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70C4E"/>
    <w:multiLevelType w:val="hybridMultilevel"/>
    <w:tmpl w:val="98D24BDC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CE24A20"/>
    <w:multiLevelType w:val="hybridMultilevel"/>
    <w:tmpl w:val="094056BA"/>
    <w:lvl w:ilvl="0" w:tplc="B19C40E0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C94393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3AD42E04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A738BD70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4" w:tplc="22825188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45A65F4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4392C200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 w:tplc="F346523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8D4C0C18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4D57"/>
    <w:rsid w:val="00003C8F"/>
    <w:rsid w:val="000559F7"/>
    <w:rsid w:val="000C4D57"/>
    <w:rsid w:val="00176492"/>
    <w:rsid w:val="00200C7D"/>
    <w:rsid w:val="002A6F94"/>
    <w:rsid w:val="00313DD7"/>
    <w:rsid w:val="00412F12"/>
    <w:rsid w:val="00476D34"/>
    <w:rsid w:val="0059198D"/>
    <w:rsid w:val="006016B2"/>
    <w:rsid w:val="007147DB"/>
    <w:rsid w:val="00720315"/>
    <w:rsid w:val="00765F1A"/>
    <w:rsid w:val="007818B1"/>
    <w:rsid w:val="00797FB3"/>
    <w:rsid w:val="007C6F38"/>
    <w:rsid w:val="00817A8E"/>
    <w:rsid w:val="00826BFF"/>
    <w:rsid w:val="00835942"/>
    <w:rsid w:val="00891FC7"/>
    <w:rsid w:val="00991796"/>
    <w:rsid w:val="009C134B"/>
    <w:rsid w:val="00A574F1"/>
    <w:rsid w:val="00B3740A"/>
    <w:rsid w:val="00B60815"/>
    <w:rsid w:val="00B654C2"/>
    <w:rsid w:val="00B73AF5"/>
    <w:rsid w:val="00BC5DCC"/>
    <w:rsid w:val="00C45D35"/>
    <w:rsid w:val="00C974A9"/>
    <w:rsid w:val="00CE3F99"/>
    <w:rsid w:val="00D407F3"/>
    <w:rsid w:val="00D94773"/>
    <w:rsid w:val="00DF5024"/>
    <w:rsid w:val="00EE16BF"/>
    <w:rsid w:val="00F12DC2"/>
    <w:rsid w:val="00F31E96"/>
    <w:rsid w:val="00FD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D7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313DD7"/>
    <w:pPr>
      <w:spacing w:line="372" w:lineRule="exact"/>
      <w:ind w:left="6673" w:right="4"/>
      <w:jc w:val="center"/>
      <w:outlineLvl w:val="0"/>
    </w:pPr>
    <w:rPr>
      <w:rFonts w:ascii="Nirmala UI" w:eastAsia="Nirmala UI" w:hAnsi="Nirmala UI" w:cs="Nirmala UI"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313DD7"/>
    <w:pPr>
      <w:ind w:left="197" w:right="24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313DD7"/>
    <w:pPr>
      <w:spacing w:before="80"/>
      <w:ind w:left="899" w:hanging="360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3DD7"/>
  </w:style>
  <w:style w:type="paragraph" w:styleId="ListParagraph">
    <w:name w:val="List Paragraph"/>
    <w:basedOn w:val="Normal"/>
    <w:uiPriority w:val="1"/>
    <w:qFormat/>
    <w:rsid w:val="00313DD7"/>
    <w:pPr>
      <w:ind w:left="16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13DD7"/>
    <w:pPr>
      <w:ind w:left="361"/>
    </w:pPr>
  </w:style>
  <w:style w:type="character" w:styleId="Hyperlink">
    <w:name w:val="Hyperlink"/>
    <w:basedOn w:val="DefaultParagraphFont"/>
    <w:uiPriority w:val="99"/>
    <w:unhideWhenUsed/>
    <w:rsid w:val="00B73A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A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6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2F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3C8F"/>
    <w:rPr>
      <w:rFonts w:ascii="Arial MT" w:eastAsia="Arial MT" w:hAnsi="Arial MT" w:cs="Arial MT"/>
    </w:rPr>
  </w:style>
  <w:style w:type="character" w:styleId="Strong">
    <w:name w:val="Strong"/>
    <w:basedOn w:val="DefaultParagraphFont"/>
    <w:uiPriority w:val="22"/>
    <w:qFormat/>
    <w:rsid w:val="00991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p.org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vm.mfg@coeptech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Advetisement_Adjunct Faculty_16-07-2024</vt:lpstr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Advetisement_Adjunct Faculty_16-07-2024</dc:title>
  <dc:creator>Admin</dc:creator>
  <cp:lastModifiedBy>Admin</cp:lastModifiedBy>
  <cp:revision>26</cp:revision>
  <cp:lastPrinted>2025-09-30T09:26:00Z</cp:lastPrinted>
  <dcterms:created xsi:type="dcterms:W3CDTF">2024-12-04T12:27:00Z</dcterms:created>
  <dcterms:modified xsi:type="dcterms:W3CDTF">2025-09-30T12:26:00Z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2024-12-04T00:00:00Z</vt:filetime>
  </property>
</Properties>
</file>